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C0" w:rsidRPr="00486C10" w:rsidRDefault="00642EC0" w:rsidP="00642EC0">
      <w:pPr>
        <w:jc w:val="center"/>
        <w:rPr>
          <w:b/>
          <w:sz w:val="28"/>
          <w:u w:val="single"/>
        </w:rPr>
      </w:pPr>
      <w:r w:rsidRPr="00486C10">
        <w:rPr>
          <w:b/>
          <w:sz w:val="28"/>
          <w:u w:val="single"/>
        </w:rPr>
        <w:t>ДЕРЖАВН</w:t>
      </w:r>
      <w:r>
        <w:rPr>
          <w:b/>
          <w:sz w:val="28"/>
          <w:u w:val="single"/>
        </w:rPr>
        <w:t>А</w:t>
      </w:r>
      <w:r w:rsidRPr="00486C10">
        <w:rPr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СЛУЖБА</w:t>
      </w:r>
      <w:r w:rsidRPr="00486C10">
        <w:rPr>
          <w:b/>
          <w:sz w:val="28"/>
          <w:u w:val="single"/>
        </w:rPr>
        <w:t xml:space="preserve">  </w:t>
      </w:r>
      <w:proofErr w:type="gramStart"/>
      <w:r w:rsidRPr="00486C10">
        <w:rPr>
          <w:b/>
          <w:sz w:val="28"/>
          <w:u w:val="single"/>
        </w:rPr>
        <w:t>СТАТИСТИКИ</w:t>
      </w:r>
      <w:r>
        <w:rPr>
          <w:b/>
          <w:sz w:val="28"/>
          <w:u w:val="single"/>
        </w:rPr>
        <w:t xml:space="preserve"> </w:t>
      </w:r>
      <w:r w:rsidRPr="00486C10">
        <w:rPr>
          <w:b/>
          <w:sz w:val="28"/>
          <w:u w:val="single"/>
        </w:rPr>
        <w:t xml:space="preserve"> УКРАЇНИ</w:t>
      </w:r>
      <w:proofErr w:type="gramEnd"/>
    </w:p>
    <w:p w:rsidR="00642EC0" w:rsidRPr="00642EC0" w:rsidRDefault="00642EC0" w:rsidP="00642EC0">
      <w:pPr>
        <w:rPr>
          <w:u w:val="single"/>
          <w:lang w:val="uk-UA"/>
        </w:rPr>
      </w:pPr>
    </w:p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Pr="00AF5213" w:rsidRDefault="00642EC0" w:rsidP="00642EC0">
      <w:pPr>
        <w:jc w:val="center"/>
        <w:rPr>
          <w:b/>
          <w:sz w:val="72"/>
          <w:szCs w:val="72"/>
        </w:rPr>
      </w:pPr>
      <w:r w:rsidRPr="00642EC0">
        <w:rPr>
          <w:b/>
          <w:sz w:val="72"/>
          <w:szCs w:val="72"/>
          <w:lang w:val="uk-UA"/>
        </w:rPr>
        <w:t xml:space="preserve"> Праця</w:t>
      </w:r>
      <w:r w:rsidRPr="00AF5213">
        <w:rPr>
          <w:b/>
          <w:sz w:val="72"/>
          <w:szCs w:val="72"/>
        </w:rPr>
        <w:t xml:space="preserve">  </w:t>
      </w:r>
      <w:r w:rsidRPr="00642EC0">
        <w:rPr>
          <w:b/>
          <w:sz w:val="72"/>
          <w:szCs w:val="72"/>
          <w:lang w:val="uk-UA"/>
        </w:rPr>
        <w:t>України</w:t>
      </w:r>
    </w:p>
    <w:p w:rsidR="00642EC0" w:rsidRPr="00A81EF3" w:rsidRDefault="00642EC0" w:rsidP="00642EC0">
      <w:pPr>
        <w:rPr>
          <w:b/>
          <w:sz w:val="72"/>
          <w:szCs w:val="72"/>
        </w:rPr>
      </w:pPr>
    </w:p>
    <w:p w:rsidR="00642EC0" w:rsidRPr="00FD27B0" w:rsidRDefault="00642EC0" w:rsidP="00642EC0">
      <w:pPr>
        <w:jc w:val="center"/>
        <w:rPr>
          <w:b/>
          <w:sz w:val="72"/>
          <w:szCs w:val="72"/>
        </w:rPr>
      </w:pPr>
      <w:proofErr w:type="gramStart"/>
      <w:r>
        <w:rPr>
          <w:b/>
          <w:sz w:val="72"/>
          <w:szCs w:val="72"/>
        </w:rPr>
        <w:t>у</w:t>
      </w:r>
      <w:proofErr w:type="gramEnd"/>
      <w:r w:rsidRPr="00AF5213">
        <w:rPr>
          <w:b/>
          <w:sz w:val="72"/>
          <w:szCs w:val="72"/>
        </w:rPr>
        <w:t xml:space="preserve"> 20</w:t>
      </w:r>
      <w:r>
        <w:rPr>
          <w:b/>
          <w:sz w:val="72"/>
          <w:szCs w:val="72"/>
        </w:rPr>
        <w:t xml:space="preserve">16 </w:t>
      </w:r>
      <w:r w:rsidRPr="00642EC0">
        <w:rPr>
          <w:b/>
          <w:sz w:val="72"/>
          <w:szCs w:val="72"/>
          <w:lang w:val="uk-UA"/>
        </w:rPr>
        <w:t>році</w:t>
      </w:r>
    </w:p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>
      <w:pPr>
        <w:jc w:val="center"/>
      </w:pPr>
    </w:p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Pr="009658D3" w:rsidRDefault="00642EC0" w:rsidP="00642EC0">
      <w:pPr>
        <w:jc w:val="center"/>
        <w:rPr>
          <w:rFonts w:ascii="Castellar" w:hAnsi="Castellar"/>
          <w:sz w:val="28"/>
          <w:szCs w:val="28"/>
        </w:rPr>
      </w:pPr>
      <w:proofErr w:type="gramStart"/>
      <w:r w:rsidRPr="009658D3">
        <w:rPr>
          <w:b/>
          <w:sz w:val="28"/>
          <w:szCs w:val="28"/>
        </w:rPr>
        <w:t>СТАТИСТИЧНИЙ  ЗБІРНИК</w:t>
      </w:r>
      <w:proofErr w:type="gramEnd"/>
      <w:r w:rsidRPr="009658D3">
        <w:rPr>
          <w:rFonts w:ascii="Castellar" w:hAnsi="Castellar"/>
          <w:b/>
          <w:sz w:val="28"/>
          <w:szCs w:val="28"/>
        </w:rPr>
        <w:t xml:space="preserve"> </w:t>
      </w:r>
    </w:p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Pr="00642EC0" w:rsidRDefault="00642EC0" w:rsidP="00642EC0">
      <w:pPr>
        <w:pStyle w:val="2"/>
        <w:jc w:val="center"/>
        <w:rPr>
          <w:i w:val="0"/>
        </w:rPr>
      </w:pPr>
      <w:proofErr w:type="spellStart"/>
      <w:r w:rsidRPr="00642EC0">
        <w:rPr>
          <w:i w:val="0"/>
        </w:rPr>
        <w:t>Київ</w:t>
      </w:r>
      <w:proofErr w:type="spellEnd"/>
    </w:p>
    <w:p w:rsidR="00642EC0" w:rsidRPr="00B64626" w:rsidRDefault="00642EC0" w:rsidP="00642EC0">
      <w:pPr>
        <w:jc w:val="center"/>
        <w:rPr>
          <w:b/>
          <w:sz w:val="22"/>
          <w:szCs w:val="22"/>
        </w:rPr>
      </w:pPr>
      <w:r w:rsidRPr="00B64626">
        <w:rPr>
          <w:b/>
          <w:sz w:val="22"/>
          <w:szCs w:val="22"/>
        </w:rPr>
        <w:t xml:space="preserve">ТОВ </w:t>
      </w:r>
      <w:proofErr w:type="spellStart"/>
      <w:r>
        <w:rPr>
          <w:b/>
          <w:sz w:val="22"/>
          <w:szCs w:val="22"/>
        </w:rPr>
        <w:t>Видавництво</w:t>
      </w:r>
      <w:proofErr w:type="spellEnd"/>
      <w:r>
        <w:rPr>
          <w:b/>
          <w:sz w:val="22"/>
          <w:szCs w:val="22"/>
        </w:rPr>
        <w:t xml:space="preserve"> </w:t>
      </w:r>
      <w:r w:rsidRPr="00B64626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>Август Трейд</w:t>
      </w:r>
      <w:r w:rsidRPr="00B64626">
        <w:rPr>
          <w:b/>
          <w:sz w:val="22"/>
          <w:szCs w:val="22"/>
        </w:rPr>
        <w:t>”</w:t>
      </w:r>
    </w:p>
    <w:p w:rsidR="00642EC0" w:rsidRPr="001C3B63" w:rsidRDefault="00642EC0" w:rsidP="00642EC0">
      <w:pPr>
        <w:jc w:val="center"/>
        <w:rPr>
          <w:b/>
        </w:rPr>
      </w:pPr>
      <w:r w:rsidRPr="00B64626">
        <w:rPr>
          <w:b/>
        </w:rPr>
        <w:t>201</w:t>
      </w:r>
      <w:r>
        <w:rPr>
          <w:b/>
        </w:rPr>
        <w:t>7</w:t>
      </w:r>
    </w:p>
    <w:p w:rsidR="00642EC0" w:rsidRPr="00642EC0" w:rsidRDefault="00642EC0" w:rsidP="00642EC0">
      <w:pPr>
        <w:pStyle w:val="2"/>
        <w:rPr>
          <w:i w:val="0"/>
          <w:kern w:val="2"/>
          <w:sz w:val="22"/>
          <w:szCs w:val="22"/>
        </w:rPr>
      </w:pPr>
      <w:r>
        <w:br w:type="page"/>
      </w:r>
      <w:r w:rsidRPr="00642EC0">
        <w:rPr>
          <w:i w:val="0"/>
          <w:kern w:val="2"/>
          <w:sz w:val="22"/>
          <w:szCs w:val="22"/>
        </w:rPr>
        <w:lastRenderedPageBreak/>
        <w:t>ДЕРЖАВНА СЛУЖБА СТАТИСТИКИ УКРАЇНИ</w:t>
      </w:r>
    </w:p>
    <w:p w:rsidR="00642EC0" w:rsidRPr="00AB4CEF" w:rsidRDefault="00642EC0" w:rsidP="00642EC0">
      <w:pPr>
        <w:rPr>
          <w:sz w:val="22"/>
          <w:szCs w:val="22"/>
        </w:rPr>
      </w:pPr>
    </w:p>
    <w:p w:rsidR="00642EC0" w:rsidRPr="00AB4CEF" w:rsidRDefault="00642EC0" w:rsidP="00642EC0">
      <w:pPr>
        <w:ind w:firstLine="426"/>
        <w:rPr>
          <w:b/>
          <w:kern w:val="2"/>
          <w:sz w:val="24"/>
          <w:szCs w:val="24"/>
        </w:rPr>
      </w:pPr>
    </w:p>
    <w:p w:rsidR="00642EC0" w:rsidRPr="00AB4CEF" w:rsidRDefault="00642EC0" w:rsidP="00642EC0">
      <w:pPr>
        <w:tabs>
          <w:tab w:val="left" w:pos="-3261"/>
        </w:tabs>
        <w:rPr>
          <w:b/>
          <w:caps/>
          <w:kern w:val="2"/>
          <w:sz w:val="24"/>
          <w:szCs w:val="24"/>
        </w:rPr>
      </w:pPr>
      <w:proofErr w:type="spellStart"/>
      <w:r w:rsidRPr="00AB4CEF">
        <w:rPr>
          <w:kern w:val="2"/>
          <w:sz w:val="24"/>
          <w:szCs w:val="24"/>
        </w:rPr>
        <w:t>Відповідальний</w:t>
      </w:r>
      <w:proofErr w:type="spellEnd"/>
      <w:r w:rsidRPr="00AB4CEF">
        <w:rPr>
          <w:kern w:val="2"/>
          <w:sz w:val="24"/>
          <w:szCs w:val="24"/>
        </w:rPr>
        <w:t xml:space="preserve"> за </w:t>
      </w:r>
      <w:proofErr w:type="spellStart"/>
      <w:r w:rsidRPr="00AB4CEF">
        <w:rPr>
          <w:kern w:val="2"/>
          <w:sz w:val="24"/>
          <w:szCs w:val="24"/>
        </w:rPr>
        <w:t>випуск</w:t>
      </w:r>
      <w:proofErr w:type="spellEnd"/>
      <w:r w:rsidRPr="00AB4CEF">
        <w:rPr>
          <w:b/>
          <w:kern w:val="2"/>
          <w:sz w:val="24"/>
          <w:szCs w:val="24"/>
        </w:rPr>
        <w:t xml:space="preserve"> І.</w:t>
      </w:r>
      <w:r>
        <w:rPr>
          <w:b/>
          <w:kern w:val="2"/>
          <w:sz w:val="24"/>
          <w:szCs w:val="24"/>
        </w:rPr>
        <w:t xml:space="preserve"> </w:t>
      </w:r>
      <w:r w:rsidRPr="00AB4CEF">
        <w:rPr>
          <w:b/>
          <w:kern w:val="2"/>
          <w:sz w:val="24"/>
          <w:szCs w:val="24"/>
        </w:rPr>
        <w:t>В. Сеник</w:t>
      </w:r>
    </w:p>
    <w:p w:rsidR="00642EC0" w:rsidRPr="00AB4CEF" w:rsidRDefault="00642EC0" w:rsidP="00642EC0">
      <w:pPr>
        <w:jc w:val="both"/>
        <w:rPr>
          <w:sz w:val="24"/>
          <w:szCs w:val="24"/>
        </w:rPr>
      </w:pPr>
      <w:proofErr w:type="spellStart"/>
      <w:r w:rsidRPr="00AB4CEF">
        <w:rPr>
          <w:sz w:val="24"/>
          <w:szCs w:val="24"/>
        </w:rPr>
        <w:t>Довідки</w:t>
      </w:r>
      <w:proofErr w:type="spellEnd"/>
      <w:r w:rsidRPr="00AB4CEF">
        <w:rPr>
          <w:sz w:val="24"/>
          <w:szCs w:val="24"/>
        </w:rPr>
        <w:t xml:space="preserve"> за </w:t>
      </w:r>
      <w:proofErr w:type="gramStart"/>
      <w:r w:rsidRPr="00AB4CEF">
        <w:rPr>
          <w:sz w:val="24"/>
          <w:szCs w:val="24"/>
        </w:rPr>
        <w:t>телефонами:  234</w:t>
      </w:r>
      <w:proofErr w:type="gramEnd"/>
      <w:r w:rsidRPr="00AB4CEF">
        <w:rPr>
          <w:sz w:val="24"/>
          <w:szCs w:val="24"/>
        </w:rPr>
        <w:t>-21-32;</w:t>
      </w: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235-43-04;</w:t>
      </w: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235-00-82;</w:t>
      </w: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287-66-22.</w:t>
      </w: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До </w:t>
      </w:r>
      <w:proofErr w:type="spellStart"/>
      <w:r w:rsidRPr="00AB4CEF">
        <w:rPr>
          <w:sz w:val="24"/>
          <w:szCs w:val="24"/>
        </w:rPr>
        <w:t>збірника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увійшли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матеріали</w:t>
      </w:r>
      <w:proofErr w:type="spellEnd"/>
      <w:r w:rsidRPr="00AB4CEF">
        <w:rPr>
          <w:sz w:val="24"/>
          <w:szCs w:val="24"/>
        </w:rPr>
        <w:t xml:space="preserve">, </w:t>
      </w:r>
      <w:proofErr w:type="spellStart"/>
      <w:r w:rsidRPr="00AB4CEF">
        <w:rPr>
          <w:sz w:val="24"/>
          <w:szCs w:val="24"/>
        </w:rPr>
        <w:t>що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відображають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кількісні</w:t>
      </w:r>
      <w:proofErr w:type="spellEnd"/>
      <w:r w:rsidRPr="00AB4CEF">
        <w:rPr>
          <w:sz w:val="24"/>
          <w:szCs w:val="24"/>
        </w:rPr>
        <w:t xml:space="preserve"> та </w:t>
      </w:r>
      <w:proofErr w:type="spellStart"/>
      <w:r w:rsidRPr="00AB4CEF">
        <w:rPr>
          <w:sz w:val="24"/>
          <w:szCs w:val="24"/>
        </w:rPr>
        <w:t>якісні</w:t>
      </w:r>
      <w:proofErr w:type="spellEnd"/>
      <w:r w:rsidRPr="00AB4CEF">
        <w:rPr>
          <w:sz w:val="24"/>
          <w:szCs w:val="24"/>
        </w:rPr>
        <w:t xml:space="preserve"> характеристики </w:t>
      </w:r>
      <w:proofErr w:type="spellStart"/>
      <w:r w:rsidRPr="00AB4CEF">
        <w:rPr>
          <w:sz w:val="24"/>
          <w:szCs w:val="24"/>
        </w:rPr>
        <w:t>найманих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працівників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підприємств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установ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організацій</w:t>
      </w:r>
      <w:proofErr w:type="spellEnd"/>
      <w:r>
        <w:rPr>
          <w:sz w:val="24"/>
          <w:szCs w:val="24"/>
        </w:rPr>
        <w:t xml:space="preserve"> </w:t>
      </w:r>
      <w:r w:rsidRPr="00AB4CEF">
        <w:rPr>
          <w:sz w:val="24"/>
          <w:szCs w:val="24"/>
        </w:rPr>
        <w:t xml:space="preserve">та </w:t>
      </w:r>
      <w:proofErr w:type="spellStart"/>
      <w:r w:rsidRPr="00AB4CEF">
        <w:rPr>
          <w:sz w:val="24"/>
          <w:szCs w:val="24"/>
        </w:rPr>
        <w:t>основні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тенденції</w:t>
      </w:r>
      <w:proofErr w:type="spellEnd"/>
      <w:r w:rsidRPr="00AB4CEF">
        <w:rPr>
          <w:sz w:val="24"/>
          <w:szCs w:val="24"/>
        </w:rPr>
        <w:t xml:space="preserve">, </w:t>
      </w:r>
      <w:proofErr w:type="spellStart"/>
      <w:r w:rsidRPr="00AB4CEF">
        <w:rPr>
          <w:sz w:val="24"/>
          <w:szCs w:val="24"/>
        </w:rPr>
        <w:t>які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відбулис</w:t>
      </w:r>
      <w:r>
        <w:rPr>
          <w:sz w:val="24"/>
          <w:szCs w:val="24"/>
        </w:rPr>
        <w:t>ь</w:t>
      </w:r>
      <w:proofErr w:type="spellEnd"/>
      <w:r w:rsidRPr="00AB4CEF">
        <w:rPr>
          <w:sz w:val="24"/>
          <w:szCs w:val="24"/>
        </w:rPr>
        <w:t xml:space="preserve"> у </w:t>
      </w:r>
      <w:proofErr w:type="spellStart"/>
      <w:r w:rsidRPr="00AB4CEF">
        <w:rPr>
          <w:sz w:val="24"/>
          <w:szCs w:val="24"/>
        </w:rPr>
        <w:t>сфері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соціально-трудових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відносин</w:t>
      </w:r>
      <w:proofErr w:type="spellEnd"/>
      <w:r w:rsidRPr="00AB4CEF">
        <w:rPr>
          <w:sz w:val="24"/>
          <w:szCs w:val="24"/>
        </w:rPr>
        <w:t xml:space="preserve"> у 20</w:t>
      </w:r>
      <w:r>
        <w:rPr>
          <w:sz w:val="24"/>
          <w:szCs w:val="24"/>
        </w:rPr>
        <w:t>16</w:t>
      </w:r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році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порівняно</w:t>
      </w:r>
      <w:proofErr w:type="spellEnd"/>
      <w:r w:rsidRPr="00AB4CEF">
        <w:rPr>
          <w:sz w:val="24"/>
          <w:szCs w:val="24"/>
        </w:rPr>
        <w:t xml:space="preserve"> з </w:t>
      </w:r>
      <w:proofErr w:type="spellStart"/>
      <w:r w:rsidRPr="00AB4CEF">
        <w:rPr>
          <w:sz w:val="24"/>
          <w:szCs w:val="24"/>
        </w:rPr>
        <w:t>минулими</w:t>
      </w:r>
      <w:proofErr w:type="spellEnd"/>
      <w:r w:rsidRPr="00AB4CEF">
        <w:rPr>
          <w:sz w:val="24"/>
          <w:szCs w:val="24"/>
        </w:rPr>
        <w:t xml:space="preserve"> роками. </w:t>
      </w: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  <w:proofErr w:type="spellStart"/>
      <w:r w:rsidRPr="00AB4CEF">
        <w:rPr>
          <w:sz w:val="24"/>
          <w:szCs w:val="24"/>
        </w:rPr>
        <w:t>Збірник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розрахований</w:t>
      </w:r>
      <w:proofErr w:type="spellEnd"/>
      <w:r w:rsidRPr="00AB4CEF">
        <w:rPr>
          <w:sz w:val="24"/>
          <w:szCs w:val="24"/>
        </w:rPr>
        <w:t xml:space="preserve"> на </w:t>
      </w:r>
      <w:proofErr w:type="spellStart"/>
      <w:r w:rsidRPr="00AB4CEF">
        <w:rPr>
          <w:sz w:val="24"/>
          <w:szCs w:val="24"/>
        </w:rPr>
        <w:t>фахівців</w:t>
      </w:r>
      <w:proofErr w:type="spellEnd"/>
      <w:r w:rsidRPr="00AB4CEF">
        <w:rPr>
          <w:sz w:val="24"/>
          <w:szCs w:val="24"/>
        </w:rPr>
        <w:t xml:space="preserve">, </w:t>
      </w:r>
      <w:proofErr w:type="spellStart"/>
      <w:r w:rsidRPr="00AB4CEF">
        <w:rPr>
          <w:sz w:val="24"/>
          <w:szCs w:val="24"/>
        </w:rPr>
        <w:t>які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займаються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розробкою</w:t>
      </w:r>
      <w:proofErr w:type="spellEnd"/>
      <w:r w:rsidRPr="00AB4CEF">
        <w:rPr>
          <w:sz w:val="24"/>
          <w:szCs w:val="24"/>
        </w:rPr>
        <w:t xml:space="preserve"> та </w:t>
      </w:r>
      <w:proofErr w:type="spellStart"/>
      <w:r w:rsidRPr="00AB4CEF">
        <w:rPr>
          <w:sz w:val="24"/>
          <w:szCs w:val="24"/>
        </w:rPr>
        <w:t>моніторингом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соціальної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політики</w:t>
      </w:r>
      <w:proofErr w:type="spellEnd"/>
      <w:r w:rsidRPr="00AB4CEF">
        <w:rPr>
          <w:sz w:val="24"/>
          <w:szCs w:val="24"/>
        </w:rPr>
        <w:t xml:space="preserve">, </w:t>
      </w:r>
      <w:proofErr w:type="spellStart"/>
      <w:r w:rsidRPr="00AB4CEF">
        <w:rPr>
          <w:sz w:val="24"/>
          <w:szCs w:val="24"/>
        </w:rPr>
        <w:t>науковців</w:t>
      </w:r>
      <w:proofErr w:type="spellEnd"/>
      <w:r w:rsidRPr="00AB4CEF">
        <w:rPr>
          <w:sz w:val="24"/>
          <w:szCs w:val="24"/>
        </w:rPr>
        <w:t xml:space="preserve">, а </w:t>
      </w:r>
      <w:proofErr w:type="spellStart"/>
      <w:r w:rsidRPr="00AB4CEF">
        <w:rPr>
          <w:sz w:val="24"/>
          <w:szCs w:val="24"/>
        </w:rPr>
        <w:t>також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може</w:t>
      </w:r>
      <w:proofErr w:type="spellEnd"/>
      <w:r w:rsidRPr="00AB4CEF">
        <w:rPr>
          <w:sz w:val="24"/>
          <w:szCs w:val="24"/>
        </w:rPr>
        <w:t xml:space="preserve"> бути </w:t>
      </w:r>
      <w:proofErr w:type="spellStart"/>
      <w:r w:rsidRPr="00AB4CEF">
        <w:rPr>
          <w:sz w:val="24"/>
          <w:szCs w:val="24"/>
        </w:rPr>
        <w:t>корисним</w:t>
      </w:r>
      <w:proofErr w:type="spellEnd"/>
      <w:r w:rsidRPr="00AB4CEF">
        <w:rPr>
          <w:sz w:val="24"/>
          <w:szCs w:val="24"/>
        </w:rPr>
        <w:t xml:space="preserve"> студентам </w:t>
      </w:r>
      <w:proofErr w:type="spellStart"/>
      <w:r w:rsidRPr="00AB4CEF">
        <w:rPr>
          <w:sz w:val="24"/>
          <w:szCs w:val="24"/>
        </w:rPr>
        <w:t>вищих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навчальних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закладів</w:t>
      </w:r>
      <w:proofErr w:type="spellEnd"/>
      <w:r w:rsidRPr="00AB4CEF">
        <w:rPr>
          <w:sz w:val="24"/>
          <w:szCs w:val="24"/>
        </w:rPr>
        <w:t>.</w:t>
      </w:r>
    </w:p>
    <w:p w:rsidR="00642EC0" w:rsidRDefault="00642EC0" w:rsidP="00642EC0">
      <w:pPr>
        <w:spacing w:before="120" w:after="120"/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spacing w:before="120" w:after="120"/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pStyle w:val="20"/>
        <w:spacing w:before="120"/>
        <w:ind w:left="0"/>
        <w:rPr>
          <w:b/>
          <w:sz w:val="24"/>
          <w:szCs w:val="24"/>
        </w:rPr>
      </w:pPr>
      <w:proofErr w:type="spellStart"/>
      <w:r w:rsidRPr="00AB4CEF">
        <w:rPr>
          <w:b/>
          <w:sz w:val="24"/>
          <w:szCs w:val="24"/>
        </w:rPr>
        <w:t>Державн</w:t>
      </w:r>
      <w:r>
        <w:rPr>
          <w:b/>
          <w:sz w:val="24"/>
          <w:szCs w:val="24"/>
        </w:rPr>
        <w:t>а</w:t>
      </w:r>
      <w:proofErr w:type="spellEnd"/>
      <w:r w:rsidRPr="00AB4C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служба</w:t>
      </w:r>
      <w:r w:rsidRPr="00AB4CEF">
        <w:rPr>
          <w:b/>
          <w:sz w:val="24"/>
          <w:szCs w:val="24"/>
        </w:rPr>
        <w:t xml:space="preserve"> статистики </w:t>
      </w:r>
      <w:proofErr w:type="spellStart"/>
      <w:r w:rsidRPr="00AB4CEF">
        <w:rPr>
          <w:b/>
          <w:sz w:val="24"/>
          <w:szCs w:val="24"/>
        </w:rPr>
        <w:t>України</w:t>
      </w:r>
      <w:proofErr w:type="spellEnd"/>
    </w:p>
    <w:p w:rsidR="00642EC0" w:rsidRPr="00AB4CEF" w:rsidRDefault="00642EC0" w:rsidP="00642EC0">
      <w:pPr>
        <w:pStyle w:val="20"/>
        <w:spacing w:after="0" w:line="240" w:lineRule="auto"/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 xml:space="preserve">• адреса: </w:t>
      </w:r>
      <w:smartTag w:uri="urn:schemas-microsoft-com:office:smarttags" w:element="metricconverter">
        <w:smartTagPr>
          <w:attr w:name="ProductID" w:val="01023, м"/>
        </w:smartTagPr>
        <w:r w:rsidRPr="00AB4CEF">
          <w:rPr>
            <w:sz w:val="24"/>
            <w:szCs w:val="24"/>
          </w:rPr>
          <w:t>01023, м</w:t>
        </w:r>
      </w:smartTag>
      <w:r w:rsidRPr="00AB4CEF">
        <w:rPr>
          <w:sz w:val="24"/>
          <w:szCs w:val="24"/>
        </w:rPr>
        <w:t xml:space="preserve">. Київ-23, МПС, </w:t>
      </w:r>
      <w:proofErr w:type="spellStart"/>
      <w:r w:rsidRPr="00AB4CEF">
        <w:rPr>
          <w:sz w:val="24"/>
          <w:szCs w:val="24"/>
        </w:rPr>
        <w:t>вул</w:t>
      </w:r>
      <w:proofErr w:type="spellEnd"/>
      <w:r w:rsidRPr="00AB4CEF">
        <w:rPr>
          <w:sz w:val="24"/>
          <w:szCs w:val="24"/>
        </w:rPr>
        <w:t xml:space="preserve">. Шота </w:t>
      </w:r>
      <w:proofErr w:type="spellStart"/>
      <w:r w:rsidRPr="00AB4CEF">
        <w:rPr>
          <w:sz w:val="24"/>
          <w:szCs w:val="24"/>
        </w:rPr>
        <w:t>Руставелі</w:t>
      </w:r>
      <w:proofErr w:type="spellEnd"/>
      <w:r w:rsidRPr="00AB4CEF">
        <w:rPr>
          <w:sz w:val="24"/>
          <w:szCs w:val="24"/>
        </w:rPr>
        <w:t xml:space="preserve">, 3 </w:t>
      </w:r>
    </w:p>
    <w:p w:rsidR="00642EC0" w:rsidRPr="00AB4CEF" w:rsidRDefault="00642EC0" w:rsidP="00642EC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>• телефон: 284-31-28</w:t>
      </w:r>
    </w:p>
    <w:p w:rsidR="00642EC0" w:rsidRPr="00AB4CEF" w:rsidRDefault="00642EC0" w:rsidP="00642EC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>• факс: 235-37-39</w:t>
      </w:r>
    </w:p>
    <w:p w:rsidR="00642EC0" w:rsidRPr="00AB4CEF" w:rsidRDefault="00642EC0" w:rsidP="00642EC0">
      <w:pPr>
        <w:ind w:left="113" w:hanging="113"/>
        <w:rPr>
          <w:sz w:val="24"/>
          <w:szCs w:val="24"/>
          <w:u w:val="single"/>
        </w:rPr>
      </w:pPr>
      <w:r w:rsidRPr="00AB4CEF">
        <w:rPr>
          <w:sz w:val="24"/>
          <w:szCs w:val="24"/>
        </w:rPr>
        <w:t>• </w:t>
      </w:r>
      <w:proofErr w:type="spellStart"/>
      <w:r w:rsidRPr="00AB4CEF">
        <w:rPr>
          <w:sz w:val="24"/>
          <w:szCs w:val="24"/>
        </w:rPr>
        <w:t>електронна</w:t>
      </w:r>
      <w:proofErr w:type="spellEnd"/>
      <w:r w:rsidRPr="00AB4CEF">
        <w:rPr>
          <w:sz w:val="24"/>
          <w:szCs w:val="24"/>
        </w:rPr>
        <w:t xml:space="preserve"> </w:t>
      </w:r>
      <w:proofErr w:type="spellStart"/>
      <w:r w:rsidRPr="00AB4CEF">
        <w:rPr>
          <w:sz w:val="24"/>
          <w:szCs w:val="24"/>
        </w:rPr>
        <w:t>пошта</w:t>
      </w:r>
      <w:proofErr w:type="spellEnd"/>
      <w:r w:rsidRPr="00AB4CEF">
        <w:rPr>
          <w:sz w:val="24"/>
          <w:szCs w:val="24"/>
        </w:rPr>
        <w:t>: office@ukrstat.gov.ua</w:t>
      </w:r>
      <w:r w:rsidRPr="00AB4CEF">
        <w:rPr>
          <w:sz w:val="24"/>
          <w:szCs w:val="24"/>
          <w:u w:val="single"/>
        </w:rPr>
        <w:t xml:space="preserve"> </w:t>
      </w:r>
    </w:p>
    <w:p w:rsidR="00642EC0" w:rsidRPr="00AB4CEF" w:rsidRDefault="00642EC0" w:rsidP="00642EC0">
      <w:pPr>
        <w:ind w:left="113" w:hanging="113"/>
        <w:rPr>
          <w:b/>
          <w:color w:val="000000"/>
          <w:sz w:val="24"/>
          <w:szCs w:val="24"/>
          <w:u w:val="single"/>
        </w:rPr>
      </w:pPr>
      <w:r w:rsidRPr="00AB4CEF">
        <w:rPr>
          <w:sz w:val="24"/>
          <w:szCs w:val="24"/>
        </w:rPr>
        <w:t>• </w:t>
      </w:r>
      <w:proofErr w:type="gramStart"/>
      <w:r w:rsidRPr="00AB4CEF">
        <w:rPr>
          <w:sz w:val="24"/>
          <w:szCs w:val="24"/>
        </w:rPr>
        <w:t>веб-сайт</w:t>
      </w:r>
      <w:proofErr w:type="gramEnd"/>
      <w:r w:rsidRPr="00AB4CEF">
        <w:rPr>
          <w:sz w:val="24"/>
          <w:szCs w:val="24"/>
        </w:rPr>
        <w:t xml:space="preserve">: </w:t>
      </w:r>
      <w:hyperlink r:id="rId5" w:history="1">
        <w:r w:rsidRPr="00AB4CEF">
          <w:rPr>
            <w:rStyle w:val="a6"/>
            <w:color w:val="000000"/>
            <w:sz w:val="24"/>
            <w:szCs w:val="24"/>
          </w:rPr>
          <w:t>www.ukrstat.gov.ua</w:t>
        </w:r>
      </w:hyperlink>
    </w:p>
    <w:p w:rsidR="00642EC0" w:rsidRPr="00AB4CEF" w:rsidRDefault="00642EC0" w:rsidP="00642EC0">
      <w:pPr>
        <w:rPr>
          <w:sz w:val="24"/>
          <w:szCs w:val="24"/>
        </w:rPr>
      </w:pPr>
    </w:p>
    <w:p w:rsidR="00642EC0" w:rsidRPr="00AB4CEF" w:rsidRDefault="00642EC0" w:rsidP="00642EC0">
      <w:pPr>
        <w:rPr>
          <w:sz w:val="24"/>
          <w:szCs w:val="24"/>
        </w:rPr>
      </w:pPr>
    </w:p>
    <w:p w:rsidR="00642EC0" w:rsidRDefault="00642EC0" w:rsidP="00642EC0">
      <w:pPr>
        <w:rPr>
          <w:sz w:val="24"/>
          <w:szCs w:val="24"/>
        </w:rPr>
      </w:pPr>
    </w:p>
    <w:p w:rsidR="00642EC0" w:rsidRDefault="00642EC0" w:rsidP="00642EC0">
      <w:pPr>
        <w:rPr>
          <w:sz w:val="24"/>
          <w:szCs w:val="24"/>
        </w:rPr>
      </w:pPr>
    </w:p>
    <w:p w:rsidR="00642EC0" w:rsidRPr="00AB4CEF" w:rsidRDefault="00642EC0" w:rsidP="00642EC0">
      <w:pPr>
        <w:rPr>
          <w:sz w:val="24"/>
          <w:szCs w:val="24"/>
        </w:rPr>
      </w:pPr>
    </w:p>
    <w:p w:rsidR="00642EC0" w:rsidRDefault="00642EC0" w:rsidP="00642EC0">
      <w:pPr>
        <w:rPr>
          <w:sz w:val="24"/>
          <w:szCs w:val="24"/>
        </w:rPr>
      </w:pPr>
    </w:p>
    <w:p w:rsidR="00642EC0" w:rsidRPr="00AB4CEF" w:rsidRDefault="00642EC0" w:rsidP="00642EC0">
      <w:pPr>
        <w:rPr>
          <w:sz w:val="24"/>
          <w:szCs w:val="24"/>
        </w:rPr>
      </w:pPr>
    </w:p>
    <w:p w:rsidR="00642EC0" w:rsidRPr="00642EC0" w:rsidRDefault="00642EC0" w:rsidP="00642EC0">
      <w:pPr>
        <w:pStyle w:val="3"/>
        <w:tabs>
          <w:tab w:val="left" w:pos="0"/>
        </w:tabs>
        <w:jc w:val="center"/>
        <w:rPr>
          <w:bCs/>
          <w:i w:val="0"/>
          <w:sz w:val="24"/>
          <w:szCs w:val="24"/>
        </w:rPr>
      </w:pPr>
      <w:r w:rsidRPr="00642EC0">
        <w:rPr>
          <w:i w:val="0"/>
          <w:sz w:val="24"/>
          <w:szCs w:val="24"/>
        </w:rPr>
        <w:t>Розповсюдження статистичних видань</w:t>
      </w:r>
    </w:p>
    <w:p w:rsidR="00642EC0" w:rsidRPr="00642EC0" w:rsidRDefault="00642EC0" w:rsidP="00642EC0">
      <w:pPr>
        <w:pStyle w:val="3"/>
        <w:tabs>
          <w:tab w:val="left" w:pos="0"/>
        </w:tabs>
        <w:spacing w:after="120"/>
        <w:jc w:val="center"/>
        <w:rPr>
          <w:bCs/>
          <w:i w:val="0"/>
          <w:sz w:val="24"/>
          <w:szCs w:val="24"/>
        </w:rPr>
      </w:pPr>
      <w:proofErr w:type="spellStart"/>
      <w:r w:rsidRPr="00642EC0">
        <w:rPr>
          <w:i w:val="0"/>
          <w:sz w:val="24"/>
          <w:szCs w:val="24"/>
        </w:rPr>
        <w:t>Держстату</w:t>
      </w:r>
      <w:proofErr w:type="spellEnd"/>
      <w:r w:rsidRPr="00642EC0">
        <w:rPr>
          <w:i w:val="0"/>
          <w:sz w:val="24"/>
          <w:szCs w:val="24"/>
        </w:rPr>
        <w:t xml:space="preserve"> </w:t>
      </w:r>
    </w:p>
    <w:p w:rsidR="00642EC0" w:rsidRPr="00642EC0" w:rsidRDefault="00642EC0" w:rsidP="00642EC0">
      <w:pPr>
        <w:pStyle w:val="3"/>
        <w:tabs>
          <w:tab w:val="left" w:pos="0"/>
        </w:tabs>
        <w:spacing w:before="120" w:after="120" w:line="480" w:lineRule="auto"/>
        <w:jc w:val="center"/>
        <w:rPr>
          <w:bCs/>
          <w:i w:val="0"/>
          <w:sz w:val="24"/>
          <w:szCs w:val="24"/>
        </w:rPr>
      </w:pPr>
      <w:proofErr w:type="spellStart"/>
      <w:r w:rsidRPr="00642EC0">
        <w:rPr>
          <w:i w:val="0"/>
          <w:sz w:val="24"/>
          <w:szCs w:val="24"/>
        </w:rPr>
        <w:t>Держаналітінформ</w:t>
      </w:r>
      <w:proofErr w:type="spellEnd"/>
    </w:p>
    <w:p w:rsidR="00642EC0" w:rsidRPr="00D9276E" w:rsidRDefault="00642EC0" w:rsidP="00642EC0">
      <w:pPr>
        <w:ind w:left="113" w:hanging="113"/>
        <w:rPr>
          <w:sz w:val="24"/>
          <w:szCs w:val="24"/>
        </w:rPr>
      </w:pPr>
      <w:r w:rsidRPr="00D9276E">
        <w:rPr>
          <w:sz w:val="24"/>
          <w:szCs w:val="24"/>
        </w:rPr>
        <w:t xml:space="preserve">• адреса: </w:t>
      </w:r>
      <w:smartTag w:uri="urn:schemas-microsoft-com:office:smarttags" w:element="metricconverter">
        <w:smartTagPr>
          <w:attr w:name="ProductID" w:val="01023, м"/>
        </w:smartTagPr>
        <w:r w:rsidRPr="00D9276E">
          <w:rPr>
            <w:sz w:val="24"/>
            <w:szCs w:val="24"/>
          </w:rPr>
          <w:t>01023, м</w:t>
        </w:r>
      </w:smartTag>
      <w:r w:rsidRPr="00D9276E">
        <w:rPr>
          <w:sz w:val="24"/>
          <w:szCs w:val="24"/>
        </w:rPr>
        <w:t xml:space="preserve">. </w:t>
      </w:r>
      <w:proofErr w:type="spellStart"/>
      <w:r w:rsidRPr="00D9276E">
        <w:rPr>
          <w:sz w:val="24"/>
          <w:szCs w:val="24"/>
        </w:rPr>
        <w:t>Київ</w:t>
      </w:r>
      <w:proofErr w:type="spellEnd"/>
      <w:r w:rsidRPr="00D9276E">
        <w:rPr>
          <w:sz w:val="24"/>
          <w:szCs w:val="24"/>
        </w:rPr>
        <w:t xml:space="preserve">, </w:t>
      </w:r>
      <w:proofErr w:type="spellStart"/>
      <w:r w:rsidRPr="00D9276E">
        <w:rPr>
          <w:sz w:val="24"/>
          <w:szCs w:val="24"/>
        </w:rPr>
        <w:t>вул</w:t>
      </w:r>
      <w:proofErr w:type="spellEnd"/>
      <w:r w:rsidRPr="00D9276E">
        <w:rPr>
          <w:sz w:val="24"/>
          <w:szCs w:val="24"/>
        </w:rPr>
        <w:t xml:space="preserve">. </w:t>
      </w:r>
      <w:proofErr w:type="spellStart"/>
      <w:r w:rsidRPr="00D9276E">
        <w:rPr>
          <w:sz w:val="24"/>
          <w:szCs w:val="24"/>
        </w:rPr>
        <w:t>Еспланадна</w:t>
      </w:r>
      <w:proofErr w:type="spellEnd"/>
      <w:r w:rsidRPr="00D9276E">
        <w:rPr>
          <w:sz w:val="24"/>
          <w:szCs w:val="24"/>
        </w:rPr>
        <w:t xml:space="preserve">, 4–6, </w:t>
      </w:r>
      <w:proofErr w:type="spellStart"/>
      <w:r w:rsidRPr="00D9276E">
        <w:rPr>
          <w:sz w:val="24"/>
          <w:szCs w:val="24"/>
        </w:rPr>
        <w:t>кімн</w:t>
      </w:r>
      <w:proofErr w:type="spellEnd"/>
      <w:r w:rsidRPr="00D9276E">
        <w:rPr>
          <w:sz w:val="24"/>
          <w:szCs w:val="24"/>
        </w:rPr>
        <w:t>. 413, 419</w:t>
      </w:r>
    </w:p>
    <w:p w:rsidR="00642EC0" w:rsidRPr="00D9276E" w:rsidRDefault="00642EC0" w:rsidP="00642EC0">
      <w:pPr>
        <w:ind w:left="113" w:hanging="113"/>
        <w:rPr>
          <w:sz w:val="24"/>
          <w:szCs w:val="24"/>
        </w:rPr>
      </w:pPr>
      <w:r w:rsidRPr="00D9276E">
        <w:rPr>
          <w:sz w:val="24"/>
          <w:szCs w:val="24"/>
        </w:rPr>
        <w:t>• тел/факс: 287-03-79, 289-77-62</w:t>
      </w:r>
    </w:p>
    <w:p w:rsidR="00642EC0" w:rsidRPr="00AB4CEF" w:rsidRDefault="00642EC0" w:rsidP="00642EC0">
      <w:pPr>
        <w:ind w:left="113" w:hanging="113"/>
        <w:rPr>
          <w:sz w:val="24"/>
          <w:szCs w:val="24"/>
        </w:rPr>
      </w:pPr>
      <w:r w:rsidRPr="00D9276E">
        <w:rPr>
          <w:sz w:val="24"/>
          <w:szCs w:val="24"/>
        </w:rPr>
        <w:t>• </w:t>
      </w:r>
      <w:proofErr w:type="spellStart"/>
      <w:r w:rsidRPr="00D9276E">
        <w:rPr>
          <w:sz w:val="24"/>
          <w:szCs w:val="24"/>
        </w:rPr>
        <w:t>електронна</w:t>
      </w:r>
      <w:proofErr w:type="spellEnd"/>
      <w:r w:rsidRPr="00D9276E">
        <w:rPr>
          <w:sz w:val="24"/>
          <w:szCs w:val="24"/>
        </w:rPr>
        <w:t xml:space="preserve"> </w:t>
      </w:r>
      <w:proofErr w:type="spellStart"/>
      <w:r w:rsidRPr="00D9276E">
        <w:rPr>
          <w:sz w:val="24"/>
          <w:szCs w:val="24"/>
        </w:rPr>
        <w:t>пошта</w:t>
      </w:r>
      <w:proofErr w:type="spellEnd"/>
      <w:r w:rsidRPr="00D9276E">
        <w:rPr>
          <w:sz w:val="24"/>
          <w:szCs w:val="24"/>
        </w:rPr>
        <w:t>: iaa@dstati.kiev.ua</w:t>
      </w:r>
    </w:p>
    <w:p w:rsidR="00642EC0" w:rsidRPr="00AB4CEF" w:rsidRDefault="00642EC0" w:rsidP="00642EC0">
      <w:pPr>
        <w:ind w:left="113" w:hanging="113"/>
        <w:rPr>
          <w:b/>
          <w:color w:val="000000"/>
          <w:sz w:val="24"/>
          <w:szCs w:val="24"/>
          <w:u w:val="single"/>
        </w:rPr>
      </w:pPr>
      <w:r w:rsidRPr="00AB4CEF">
        <w:rPr>
          <w:sz w:val="24"/>
          <w:szCs w:val="24"/>
        </w:rPr>
        <w:t>• </w:t>
      </w:r>
      <w:proofErr w:type="gramStart"/>
      <w:r w:rsidRPr="00AB4CEF">
        <w:rPr>
          <w:sz w:val="24"/>
          <w:szCs w:val="24"/>
        </w:rPr>
        <w:t>веб-сайт</w:t>
      </w:r>
      <w:proofErr w:type="gramEnd"/>
      <w:r w:rsidRPr="00AB4CEF">
        <w:rPr>
          <w:sz w:val="24"/>
          <w:szCs w:val="24"/>
        </w:rPr>
        <w:t xml:space="preserve">: </w:t>
      </w:r>
      <w:hyperlink r:id="rId6" w:history="1">
        <w:r w:rsidRPr="00AB4CEF">
          <w:rPr>
            <w:rStyle w:val="a6"/>
            <w:color w:val="000000"/>
            <w:sz w:val="24"/>
            <w:szCs w:val="24"/>
          </w:rPr>
          <w:t>www.iaa.kiev.ua</w:t>
        </w:r>
      </w:hyperlink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Pr="00AB4CEF" w:rsidRDefault="00642EC0" w:rsidP="00642EC0">
      <w:pPr>
        <w:pStyle w:val="a3"/>
        <w:jc w:val="right"/>
        <w:rPr>
          <w:szCs w:val="24"/>
        </w:rPr>
      </w:pPr>
      <w:r>
        <w:rPr>
          <w:szCs w:val="24"/>
          <w:lang w:val="en-US"/>
        </w:rPr>
        <w:t>ISBN</w:t>
      </w:r>
      <w:r w:rsidRPr="00642EC0">
        <w:rPr>
          <w:szCs w:val="24"/>
        </w:rPr>
        <w:t xml:space="preserve"> 978-617-2224-80-1                                   </w:t>
      </w:r>
      <w:r w:rsidRPr="00AB4CEF">
        <w:rPr>
          <w:szCs w:val="24"/>
        </w:rPr>
        <w:t xml:space="preserve">© </w:t>
      </w:r>
      <w:proofErr w:type="spellStart"/>
      <w:r w:rsidRPr="00AB4CEF">
        <w:rPr>
          <w:szCs w:val="24"/>
        </w:rPr>
        <w:t>Державн</w:t>
      </w:r>
      <w:r>
        <w:rPr>
          <w:szCs w:val="24"/>
        </w:rPr>
        <w:t>а</w:t>
      </w:r>
      <w:proofErr w:type="spellEnd"/>
      <w:r w:rsidRPr="00AB4CEF">
        <w:rPr>
          <w:szCs w:val="24"/>
        </w:rPr>
        <w:t xml:space="preserve"> </w:t>
      </w:r>
      <w:r>
        <w:rPr>
          <w:szCs w:val="24"/>
        </w:rPr>
        <w:t>служба</w:t>
      </w:r>
      <w:r w:rsidRPr="00AB4CEF">
        <w:rPr>
          <w:szCs w:val="24"/>
        </w:rPr>
        <w:t xml:space="preserve"> статистики </w:t>
      </w:r>
      <w:proofErr w:type="spellStart"/>
      <w:r w:rsidRPr="00AB4CEF">
        <w:rPr>
          <w:szCs w:val="24"/>
        </w:rPr>
        <w:t>України</w:t>
      </w:r>
      <w:proofErr w:type="spellEnd"/>
      <w:r w:rsidRPr="00AB4CEF">
        <w:rPr>
          <w:szCs w:val="24"/>
        </w:rPr>
        <w:t>, 201</w:t>
      </w:r>
      <w:r>
        <w:rPr>
          <w:szCs w:val="24"/>
        </w:rPr>
        <w:t>7</w:t>
      </w:r>
    </w:p>
    <w:p w:rsidR="00642EC0" w:rsidRPr="00AB4CEF" w:rsidRDefault="00642EC0" w:rsidP="00642EC0">
      <w:pPr>
        <w:pStyle w:val="a3"/>
        <w:jc w:val="right"/>
        <w:rPr>
          <w:szCs w:val="24"/>
        </w:rPr>
      </w:pPr>
      <w:proofErr w:type="spellStart"/>
      <w:proofErr w:type="gramStart"/>
      <w:r w:rsidRPr="00AB4CEF">
        <w:rPr>
          <w:szCs w:val="24"/>
        </w:rPr>
        <w:t>Некомерційне</w:t>
      </w:r>
      <w:proofErr w:type="spellEnd"/>
      <w:r w:rsidRPr="00AB4CEF">
        <w:rPr>
          <w:szCs w:val="24"/>
        </w:rPr>
        <w:t xml:space="preserve">  </w:t>
      </w:r>
      <w:proofErr w:type="spellStart"/>
      <w:r w:rsidRPr="00AB4CEF">
        <w:rPr>
          <w:szCs w:val="24"/>
        </w:rPr>
        <w:t>тиражування</w:t>
      </w:r>
      <w:proofErr w:type="spellEnd"/>
      <w:proofErr w:type="gramEnd"/>
      <w:r w:rsidRPr="00AB4CEF">
        <w:rPr>
          <w:szCs w:val="24"/>
        </w:rPr>
        <w:t xml:space="preserve">  та  </w:t>
      </w:r>
      <w:proofErr w:type="spellStart"/>
      <w:r w:rsidRPr="00AB4CEF">
        <w:rPr>
          <w:szCs w:val="24"/>
        </w:rPr>
        <w:t>поширення</w:t>
      </w:r>
      <w:proofErr w:type="spellEnd"/>
      <w:r w:rsidRPr="00AB4CEF">
        <w:rPr>
          <w:szCs w:val="24"/>
        </w:rPr>
        <w:t xml:space="preserve">  </w:t>
      </w:r>
      <w:proofErr w:type="spellStart"/>
      <w:r w:rsidRPr="00AB4CEF">
        <w:rPr>
          <w:szCs w:val="24"/>
        </w:rPr>
        <w:t>дозволяється</w:t>
      </w:r>
      <w:proofErr w:type="spellEnd"/>
      <w:r w:rsidRPr="00AB4CEF">
        <w:rPr>
          <w:szCs w:val="24"/>
        </w:rPr>
        <w:t xml:space="preserve">  з  </w:t>
      </w:r>
      <w:proofErr w:type="spellStart"/>
      <w:r w:rsidRPr="00AB4CEF">
        <w:rPr>
          <w:szCs w:val="24"/>
        </w:rPr>
        <w:t>посиланням</w:t>
      </w:r>
      <w:proofErr w:type="spellEnd"/>
      <w:r w:rsidRPr="00AB4CEF">
        <w:rPr>
          <w:szCs w:val="24"/>
        </w:rPr>
        <w:t xml:space="preserve">  на </w:t>
      </w:r>
      <w:r>
        <w:rPr>
          <w:szCs w:val="24"/>
        </w:rPr>
        <w:t xml:space="preserve"> </w:t>
      </w:r>
      <w:proofErr w:type="spellStart"/>
      <w:r w:rsidRPr="00AB4CEF">
        <w:rPr>
          <w:szCs w:val="24"/>
        </w:rPr>
        <w:t>джерело</w:t>
      </w:r>
      <w:proofErr w:type="spellEnd"/>
    </w:p>
    <w:p w:rsidR="00642EC0" w:rsidRPr="004D5BF7" w:rsidRDefault="00642EC0" w:rsidP="00642EC0">
      <w:pPr>
        <w:pStyle w:val="1"/>
        <w:spacing w:before="120" w:after="120"/>
        <w:rPr>
          <w:b/>
          <w:i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 w:rsidRPr="00AB4CEF">
        <w:rPr>
          <w:sz w:val="24"/>
          <w:szCs w:val="24"/>
        </w:rPr>
        <w:br w:type="page"/>
      </w:r>
      <w:r w:rsidR="004D5BF7">
        <w:rPr>
          <w:sz w:val="24"/>
          <w:szCs w:val="24"/>
          <w:lang w:val="en-US"/>
        </w:rPr>
        <w:lastRenderedPageBreak/>
        <w:t xml:space="preserve">          </w:t>
      </w:r>
      <w:r w:rsidRPr="004D5BF7">
        <w:rPr>
          <w:b/>
          <w:i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CКОРОЧЕННЯ у збірнику</w:t>
      </w:r>
    </w:p>
    <w:p w:rsidR="00642EC0" w:rsidRPr="00314EB9" w:rsidRDefault="00642EC0" w:rsidP="00642EC0">
      <w:pPr>
        <w:rPr>
          <w:sz w:val="24"/>
          <w:szCs w:val="24"/>
        </w:rPr>
      </w:pPr>
    </w:p>
    <w:tbl>
      <w:tblPr>
        <w:tblW w:w="9180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537"/>
      </w:tblGrid>
      <w:tr w:rsidR="00642EC0" w:rsidRPr="00280499" w:rsidTr="0025353E">
        <w:tc>
          <w:tcPr>
            <w:tcW w:w="4643" w:type="dxa"/>
            <w:shd w:val="clear" w:color="auto" w:fill="auto"/>
          </w:tcPr>
          <w:p w:rsidR="00642EC0" w:rsidRPr="00280499" w:rsidRDefault="00642EC0" w:rsidP="0025353E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% – </w:t>
            </w:r>
            <w:proofErr w:type="spellStart"/>
            <w:r w:rsidRPr="00280499">
              <w:rPr>
                <w:sz w:val="24"/>
                <w:szCs w:val="24"/>
              </w:rPr>
              <w:t>відсоток</w:t>
            </w:r>
            <w:proofErr w:type="spellEnd"/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в.п</w:t>
            </w:r>
            <w:proofErr w:type="spellEnd"/>
            <w:r w:rsidRPr="00280499">
              <w:rPr>
                <w:sz w:val="24"/>
                <w:szCs w:val="24"/>
              </w:rPr>
              <w:t xml:space="preserve">. – </w:t>
            </w:r>
            <w:proofErr w:type="spellStart"/>
            <w:r w:rsidRPr="00280499">
              <w:rPr>
                <w:sz w:val="24"/>
                <w:szCs w:val="24"/>
              </w:rPr>
              <w:t>відсотковий</w:t>
            </w:r>
            <w:proofErr w:type="spellEnd"/>
            <w:r w:rsidRPr="00280499">
              <w:rPr>
                <w:sz w:val="24"/>
                <w:szCs w:val="24"/>
              </w:rPr>
              <w:t xml:space="preserve"> пункт</w:t>
            </w:r>
          </w:p>
          <w:p w:rsidR="00642EC0" w:rsidRDefault="00642EC0" w:rsidP="0025353E">
            <w:pPr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год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– година</w:t>
            </w:r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80499">
              <w:rPr>
                <w:sz w:val="24"/>
                <w:szCs w:val="24"/>
              </w:rPr>
              <w:t>грн</w:t>
            </w:r>
            <w:proofErr w:type="spellEnd"/>
            <w:proofErr w:type="gramEnd"/>
            <w:r w:rsidRPr="00280499">
              <w:rPr>
                <w:sz w:val="24"/>
                <w:szCs w:val="24"/>
              </w:rPr>
              <w:t xml:space="preserve"> – </w:t>
            </w:r>
            <w:proofErr w:type="spellStart"/>
            <w:r w:rsidRPr="00280499">
              <w:rPr>
                <w:sz w:val="24"/>
                <w:szCs w:val="24"/>
              </w:rPr>
              <w:t>гривня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40A47">
              <w:rPr>
                <w:sz w:val="24"/>
                <w:szCs w:val="24"/>
              </w:rPr>
              <w:t>крб</w:t>
            </w:r>
            <w:proofErr w:type="spellEnd"/>
            <w:proofErr w:type="gramEnd"/>
            <w:r w:rsidRPr="00F40A47">
              <w:rPr>
                <w:sz w:val="24"/>
                <w:szCs w:val="24"/>
              </w:rPr>
              <w:t xml:space="preserve">. – </w:t>
            </w:r>
            <w:proofErr w:type="spellStart"/>
            <w:r w:rsidRPr="00F40A47">
              <w:rPr>
                <w:sz w:val="24"/>
                <w:szCs w:val="24"/>
              </w:rPr>
              <w:t>карбованець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</w:p>
          <w:p w:rsidR="00642EC0" w:rsidRPr="00F40A47" w:rsidRDefault="00642EC0" w:rsidP="0025353E">
            <w:pPr>
              <w:rPr>
                <w:sz w:val="24"/>
                <w:szCs w:val="24"/>
              </w:rPr>
            </w:pPr>
            <w:proofErr w:type="spellStart"/>
            <w:r w:rsidRPr="00F40A47">
              <w:rPr>
                <w:sz w:val="24"/>
                <w:szCs w:val="24"/>
              </w:rPr>
              <w:t>люд.год</w:t>
            </w:r>
            <w:proofErr w:type="spellEnd"/>
            <w:r w:rsidRPr="00F40A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proofErr w:type="spellStart"/>
            <w:r>
              <w:rPr>
                <w:sz w:val="24"/>
                <w:szCs w:val="24"/>
              </w:rPr>
              <w:t>людино</w:t>
            </w:r>
            <w:proofErr w:type="spellEnd"/>
            <w:r>
              <w:rPr>
                <w:sz w:val="24"/>
                <w:szCs w:val="24"/>
              </w:rPr>
              <w:t>-година</w:t>
            </w:r>
            <w:r w:rsidRPr="00F40A47">
              <w:rPr>
                <w:sz w:val="24"/>
                <w:szCs w:val="24"/>
              </w:rPr>
              <w:t xml:space="preserve"> </w:t>
            </w:r>
          </w:p>
          <w:p w:rsidR="00642EC0" w:rsidRPr="00420D9C" w:rsidRDefault="00642EC0" w:rsidP="0025353E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F40A47">
              <w:rPr>
                <w:sz w:val="24"/>
                <w:szCs w:val="24"/>
              </w:rPr>
              <w:t xml:space="preserve">млн. – </w:t>
            </w:r>
            <w:proofErr w:type="spellStart"/>
            <w:r w:rsidRPr="00F40A47">
              <w:rPr>
                <w:sz w:val="24"/>
                <w:szCs w:val="24"/>
              </w:rPr>
              <w:t>мільйон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</w:p>
          <w:p w:rsidR="00642EC0" w:rsidRPr="00280499" w:rsidRDefault="00642EC0" w:rsidP="0025353E">
            <w:pPr>
              <w:rPr>
                <w:rFonts w:eastAsia="Arial Unicode MS"/>
                <w:sz w:val="24"/>
                <w:szCs w:val="24"/>
              </w:rPr>
            </w:pPr>
            <w:proofErr w:type="gramStart"/>
            <w:r w:rsidRPr="00F40A47">
              <w:rPr>
                <w:rFonts w:eastAsia="Arial Unicode MS"/>
                <w:color w:val="000000"/>
                <w:sz w:val="24"/>
                <w:szCs w:val="24"/>
              </w:rPr>
              <w:t>од</w:t>
            </w:r>
            <w:proofErr w:type="gramEnd"/>
            <w:r w:rsidRPr="00F40A47">
              <w:rPr>
                <w:rFonts w:eastAsia="Arial Unicode MS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40A47">
              <w:rPr>
                <w:rFonts w:eastAsia="Arial Unicode MS"/>
                <w:color w:val="000000"/>
                <w:sz w:val="24"/>
                <w:szCs w:val="24"/>
              </w:rPr>
              <w:t>одиниця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п.р</w:t>
            </w:r>
            <w:proofErr w:type="spellEnd"/>
            <w:r w:rsidRPr="00280499">
              <w:rPr>
                <w:sz w:val="24"/>
                <w:szCs w:val="24"/>
              </w:rPr>
              <w:t xml:space="preserve">. – </w:t>
            </w:r>
            <w:proofErr w:type="spellStart"/>
            <w:r w:rsidRPr="00280499">
              <w:rPr>
                <w:sz w:val="24"/>
                <w:szCs w:val="24"/>
              </w:rPr>
              <w:t>поточний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  <w:proofErr w:type="spellStart"/>
            <w:r w:rsidRPr="00280499">
              <w:rPr>
                <w:sz w:val="24"/>
                <w:szCs w:val="24"/>
              </w:rPr>
              <w:t>рік</w:t>
            </w:r>
            <w:proofErr w:type="spellEnd"/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р. – </w:t>
            </w:r>
            <w:proofErr w:type="spellStart"/>
            <w:r w:rsidRPr="00280499">
              <w:rPr>
                <w:sz w:val="24"/>
                <w:szCs w:val="24"/>
              </w:rPr>
              <w:t>рік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80499">
              <w:rPr>
                <w:sz w:val="24"/>
                <w:szCs w:val="24"/>
              </w:rPr>
              <w:t>рр</w:t>
            </w:r>
            <w:proofErr w:type="spellEnd"/>
            <w:proofErr w:type="gramEnd"/>
            <w:r w:rsidRPr="00280499">
              <w:rPr>
                <w:sz w:val="24"/>
                <w:szCs w:val="24"/>
              </w:rPr>
              <w:t>. – роки</w:t>
            </w:r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80499">
              <w:rPr>
                <w:sz w:val="24"/>
                <w:szCs w:val="24"/>
              </w:rPr>
              <w:t>стор</w:t>
            </w:r>
            <w:proofErr w:type="spellEnd"/>
            <w:proofErr w:type="gramEnd"/>
            <w:r w:rsidRPr="00280499">
              <w:rPr>
                <w:sz w:val="24"/>
                <w:szCs w:val="24"/>
              </w:rPr>
              <w:t xml:space="preserve">. – </w:t>
            </w:r>
            <w:proofErr w:type="spellStart"/>
            <w:r w:rsidRPr="00280499">
              <w:rPr>
                <w:sz w:val="24"/>
                <w:szCs w:val="24"/>
              </w:rPr>
              <w:t>сторінка</w:t>
            </w:r>
            <w:proofErr w:type="spellEnd"/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табл. – </w:t>
            </w:r>
            <w:proofErr w:type="spellStart"/>
            <w:r w:rsidRPr="00280499">
              <w:rPr>
                <w:sz w:val="24"/>
                <w:szCs w:val="24"/>
              </w:rPr>
              <w:t>таблиця</w:t>
            </w:r>
            <w:proofErr w:type="spellEnd"/>
            <w:r w:rsidRPr="00280499">
              <w:rPr>
                <w:sz w:val="24"/>
                <w:szCs w:val="24"/>
              </w:rPr>
              <w:t xml:space="preserve"> </w:t>
            </w:r>
          </w:p>
          <w:p w:rsidR="00642EC0" w:rsidRDefault="00642EC0" w:rsidP="0025353E">
            <w:pPr>
              <w:rPr>
                <w:sz w:val="24"/>
                <w:szCs w:val="24"/>
              </w:rPr>
            </w:pPr>
            <w:proofErr w:type="gramStart"/>
            <w:r w:rsidRPr="00280499">
              <w:rPr>
                <w:sz w:val="24"/>
                <w:szCs w:val="24"/>
              </w:rPr>
              <w:t>тис</w:t>
            </w:r>
            <w:proofErr w:type="gramEnd"/>
            <w:r w:rsidRPr="00280499">
              <w:rPr>
                <w:sz w:val="24"/>
                <w:szCs w:val="24"/>
              </w:rPr>
              <w:t xml:space="preserve">. – </w:t>
            </w:r>
            <w:proofErr w:type="spellStart"/>
            <w:r w:rsidRPr="00280499">
              <w:rPr>
                <w:sz w:val="24"/>
                <w:szCs w:val="24"/>
              </w:rPr>
              <w:t>тисяча</w:t>
            </w:r>
            <w:proofErr w:type="spellEnd"/>
          </w:p>
          <w:p w:rsidR="00642EC0" w:rsidRPr="00280499" w:rsidRDefault="00642EC0" w:rsidP="0025353E">
            <w:pPr>
              <w:rPr>
                <w:sz w:val="24"/>
                <w:szCs w:val="24"/>
              </w:rPr>
            </w:pPr>
            <w:proofErr w:type="gramStart"/>
            <w:r w:rsidRPr="00280499">
              <w:rPr>
                <w:sz w:val="24"/>
                <w:szCs w:val="24"/>
              </w:rPr>
              <w:t>у</w:t>
            </w:r>
            <w:proofErr w:type="gramEnd"/>
            <w:r w:rsidRPr="00280499">
              <w:rPr>
                <w:sz w:val="24"/>
                <w:szCs w:val="24"/>
              </w:rPr>
              <w:t xml:space="preserve"> </w:t>
            </w:r>
            <w:proofErr w:type="spellStart"/>
            <w:r w:rsidRPr="00280499">
              <w:rPr>
                <w:sz w:val="24"/>
                <w:szCs w:val="24"/>
              </w:rPr>
              <w:t>т.ч</w:t>
            </w:r>
            <w:proofErr w:type="spellEnd"/>
            <w:r w:rsidRPr="00280499">
              <w:rPr>
                <w:sz w:val="24"/>
                <w:szCs w:val="24"/>
              </w:rPr>
              <w:t xml:space="preserve">. – у тому </w:t>
            </w:r>
            <w:proofErr w:type="spellStart"/>
            <w:r w:rsidRPr="00280499">
              <w:rPr>
                <w:sz w:val="24"/>
                <w:szCs w:val="24"/>
              </w:rPr>
              <w:t>числі</w:t>
            </w:r>
            <w:proofErr w:type="spellEnd"/>
          </w:p>
          <w:p w:rsidR="00642EC0" w:rsidRPr="00280499" w:rsidRDefault="00642EC0" w:rsidP="0025353E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642EC0" w:rsidRPr="00854043" w:rsidRDefault="00642EC0" w:rsidP="00642EC0">
      <w:pPr>
        <w:pStyle w:val="1"/>
        <w:spacing w:before="120" w:after="120"/>
        <w:rPr>
          <w:b/>
          <w:caps/>
          <w:sz w:val="24"/>
          <w:szCs w:val="24"/>
        </w:rPr>
      </w:pPr>
    </w:p>
    <w:p w:rsidR="00642EC0" w:rsidRPr="00854043" w:rsidRDefault="00642EC0" w:rsidP="00642EC0">
      <w:pPr>
        <w:pStyle w:val="1"/>
        <w:spacing w:before="120" w:after="120"/>
        <w:rPr>
          <w:b/>
          <w:caps/>
          <w:sz w:val="24"/>
          <w:szCs w:val="24"/>
        </w:rPr>
      </w:pPr>
    </w:p>
    <w:p w:rsidR="00642EC0" w:rsidRDefault="00642EC0" w:rsidP="00642EC0"/>
    <w:p w:rsidR="00642EC0" w:rsidRDefault="00642EC0" w:rsidP="00642EC0"/>
    <w:p w:rsidR="00642EC0" w:rsidRDefault="00642EC0" w:rsidP="00642EC0"/>
    <w:p w:rsidR="00642EC0" w:rsidRDefault="00642EC0" w:rsidP="00642EC0"/>
    <w:p w:rsidR="00642EC0" w:rsidRPr="00DD3C5C" w:rsidRDefault="00642EC0" w:rsidP="00642EC0"/>
    <w:p w:rsidR="00642EC0" w:rsidRDefault="00642EC0" w:rsidP="00642EC0">
      <w:pPr>
        <w:pStyle w:val="1"/>
        <w:spacing w:before="120" w:after="120"/>
        <w:rPr>
          <w:b/>
          <w:caps/>
          <w:sz w:val="24"/>
          <w:szCs w:val="24"/>
        </w:rPr>
      </w:pPr>
    </w:p>
    <w:p w:rsidR="00642EC0" w:rsidRDefault="00642EC0" w:rsidP="00642EC0"/>
    <w:p w:rsidR="00642EC0" w:rsidRPr="00885ADE" w:rsidRDefault="00642EC0" w:rsidP="00642EC0"/>
    <w:p w:rsidR="00642EC0" w:rsidRPr="004D5BF7" w:rsidRDefault="004D5BF7" w:rsidP="004D5BF7">
      <w:pPr>
        <w:pStyle w:val="1"/>
        <w:tabs>
          <w:tab w:val="left" w:pos="720"/>
        </w:tabs>
        <w:spacing w:before="120" w:after="120"/>
        <w:rPr>
          <w:b/>
          <w:i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>
        <w:rPr>
          <w:b/>
          <w:caps/>
          <w:sz w:val="24"/>
          <w:szCs w:val="24"/>
          <w:lang w:val="en-US"/>
          <w14:shadow w14:blurRad="0" w14:dist="0" w14:dir="0" w14:sx="1000" w14:sy="1000" w14:kx="0" w14:ky="0" w14:algn="tl">
            <w14:srgbClr w14:val="000000"/>
          </w14:shadow>
        </w:rPr>
        <w:t xml:space="preserve">         </w:t>
      </w:r>
      <w:r w:rsidR="00642EC0" w:rsidRPr="004D5BF7">
        <w:rPr>
          <w:b/>
          <w:i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Умовні позначення у збірнику</w:t>
      </w:r>
    </w:p>
    <w:p w:rsidR="00642EC0" w:rsidRPr="00314EB9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 w:rsidRPr="00314EB9">
        <w:rPr>
          <w:sz w:val="24"/>
          <w:szCs w:val="24"/>
        </w:rPr>
        <w:t>Тире (–)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</w:t>
      </w:r>
      <w:r>
        <w:rPr>
          <w:sz w:val="24"/>
          <w:szCs w:val="24"/>
        </w:rPr>
        <w:t>а</w:t>
      </w:r>
      <w:r w:rsidRPr="00314EB9">
        <w:rPr>
          <w:sz w:val="24"/>
          <w:szCs w:val="24"/>
        </w:rPr>
        <w:t xml:space="preserve"> не було</w:t>
      </w:r>
    </w:p>
    <w:p w:rsidR="00642EC0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 w:rsidRPr="00314EB9">
        <w:rPr>
          <w:sz w:val="24"/>
          <w:szCs w:val="24"/>
        </w:rPr>
        <w:t>Крапки (...)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відомості відсутні</w:t>
      </w:r>
    </w:p>
    <w:p w:rsidR="00642EC0" w:rsidRPr="00314EB9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>
        <w:rPr>
          <w:sz w:val="24"/>
          <w:szCs w:val="24"/>
        </w:rPr>
        <w:t>Дві крапки (:)</w:t>
      </w:r>
      <w:r>
        <w:rPr>
          <w:sz w:val="24"/>
          <w:szCs w:val="24"/>
        </w:rPr>
        <w:tab/>
        <w:t>–</w:t>
      </w:r>
      <w:r>
        <w:rPr>
          <w:sz w:val="24"/>
          <w:szCs w:val="24"/>
        </w:rPr>
        <w:tab/>
        <w:t>дані не наведені через високий рівень коефіцієнта варіацій</w:t>
      </w:r>
    </w:p>
    <w:p w:rsidR="00642EC0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 w:rsidRPr="00314EB9">
        <w:rPr>
          <w:sz w:val="24"/>
          <w:szCs w:val="24"/>
        </w:rPr>
        <w:t>Нуль (0; 0,0)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явища відбулися, але у вимірах, менших за ті, що можуть бути ви</w:t>
      </w:r>
      <w:r>
        <w:rPr>
          <w:sz w:val="24"/>
          <w:szCs w:val="24"/>
        </w:rPr>
        <w:t>-</w:t>
      </w:r>
    </w:p>
    <w:p w:rsidR="00642EC0" w:rsidRPr="00314EB9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314EB9">
        <w:rPr>
          <w:sz w:val="24"/>
          <w:szCs w:val="24"/>
        </w:rPr>
        <w:t>ражені</w:t>
      </w:r>
      <w:proofErr w:type="spellEnd"/>
      <w:r w:rsidRPr="00314EB9">
        <w:rPr>
          <w:sz w:val="24"/>
          <w:szCs w:val="24"/>
        </w:rPr>
        <w:t xml:space="preserve"> використаними у таблиці розрядами</w:t>
      </w:r>
    </w:p>
    <w:p w:rsidR="00642EC0" w:rsidRPr="00314EB9" w:rsidRDefault="00642EC0" w:rsidP="00642EC0">
      <w:pPr>
        <w:pStyle w:val="10"/>
        <w:tabs>
          <w:tab w:val="left" w:pos="1816"/>
          <w:tab w:val="left" w:pos="2127"/>
          <w:tab w:val="left" w:pos="7937"/>
        </w:tabs>
        <w:rPr>
          <w:sz w:val="24"/>
          <w:szCs w:val="24"/>
        </w:rPr>
      </w:pPr>
      <w:r w:rsidRPr="00314EB9">
        <w:rPr>
          <w:sz w:val="24"/>
          <w:szCs w:val="24"/>
        </w:rPr>
        <w:t>Символ (</w:t>
      </w:r>
      <w:r w:rsidRPr="00314EB9">
        <w:rPr>
          <w:sz w:val="24"/>
          <w:szCs w:val="24"/>
        </w:rPr>
        <w:sym w:font="Symbol" w:char="00B4"/>
      </w:r>
      <w:r w:rsidRPr="00314EB9">
        <w:rPr>
          <w:sz w:val="24"/>
          <w:szCs w:val="24"/>
        </w:rPr>
        <w:t>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заповнення рубрики за характером побудови таблиці не має сенсу</w:t>
      </w:r>
    </w:p>
    <w:p w:rsidR="00642EC0" w:rsidRPr="00477F33" w:rsidRDefault="00642EC0" w:rsidP="00642EC0">
      <w:pPr>
        <w:pStyle w:val="10"/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</w:rPr>
      </w:pPr>
      <w:r w:rsidRPr="00477F33">
        <w:rPr>
          <w:sz w:val="24"/>
          <w:szCs w:val="24"/>
        </w:rPr>
        <w:t xml:space="preserve">“з них”, </w:t>
      </w:r>
    </w:p>
    <w:p w:rsidR="00642EC0" w:rsidRPr="00477F33" w:rsidRDefault="00642EC0" w:rsidP="00642EC0">
      <w:pPr>
        <w:pStyle w:val="10"/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</w:rPr>
      </w:pPr>
      <w:r w:rsidRPr="00477F33">
        <w:rPr>
          <w:sz w:val="24"/>
          <w:szCs w:val="24"/>
        </w:rPr>
        <w:t>“у тому числі”      –   означає, що наведено не всі доданки загальної суми. Мають місце</w:t>
      </w:r>
    </w:p>
    <w:p w:rsidR="00642EC0" w:rsidRDefault="00642EC0" w:rsidP="00642EC0">
      <w:pPr>
        <w:pStyle w:val="10"/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14EB9">
        <w:rPr>
          <w:sz w:val="24"/>
          <w:szCs w:val="24"/>
        </w:rPr>
        <w:t xml:space="preserve">випадки, коли наведено всі доданки загальної суми, а при </w:t>
      </w:r>
    </w:p>
    <w:p w:rsidR="00642EC0" w:rsidRPr="00314EB9" w:rsidRDefault="00642EC0" w:rsidP="00642EC0">
      <w:pPr>
        <w:pStyle w:val="10"/>
        <w:tabs>
          <w:tab w:val="left" w:pos="1816"/>
          <w:tab w:val="left" w:pos="2127"/>
          <w:tab w:val="left" w:pos="7937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14EB9">
        <w:rPr>
          <w:sz w:val="24"/>
          <w:szCs w:val="24"/>
        </w:rPr>
        <w:t>округленні сума складових не дорівнює підсумку</w:t>
      </w:r>
    </w:p>
    <w:p w:rsidR="00642EC0" w:rsidRPr="00314EB9" w:rsidRDefault="00642EC0" w:rsidP="00642EC0">
      <w:pPr>
        <w:ind w:firstLine="720"/>
        <w:jc w:val="both"/>
        <w:rPr>
          <w:sz w:val="24"/>
          <w:szCs w:val="24"/>
        </w:rPr>
      </w:pPr>
    </w:p>
    <w:p w:rsidR="00642EC0" w:rsidRPr="00314EB9" w:rsidRDefault="00642EC0" w:rsidP="00642EC0">
      <w:pPr>
        <w:rPr>
          <w:b/>
          <w:sz w:val="24"/>
          <w:szCs w:val="24"/>
        </w:rPr>
      </w:pPr>
    </w:p>
    <w:p w:rsidR="00642EC0" w:rsidRPr="00314EB9" w:rsidRDefault="00642EC0" w:rsidP="00642EC0">
      <w:pPr>
        <w:rPr>
          <w:b/>
          <w:sz w:val="24"/>
          <w:szCs w:val="24"/>
        </w:rPr>
      </w:pPr>
    </w:p>
    <w:p w:rsidR="00642EC0" w:rsidRDefault="00642EC0" w:rsidP="00642EC0">
      <w:pPr>
        <w:rPr>
          <w:sz w:val="24"/>
          <w:szCs w:val="24"/>
        </w:rPr>
      </w:pPr>
      <w:proofErr w:type="spellStart"/>
      <w:r w:rsidRPr="005B090E">
        <w:rPr>
          <w:b/>
          <w:sz w:val="24"/>
          <w:szCs w:val="24"/>
        </w:rPr>
        <w:t>Примітка</w:t>
      </w:r>
      <w:proofErr w:type="spellEnd"/>
      <w:r w:rsidRPr="005B090E">
        <w:rPr>
          <w:b/>
          <w:sz w:val="24"/>
          <w:szCs w:val="24"/>
        </w:rPr>
        <w:t xml:space="preserve">. </w:t>
      </w:r>
      <w:r w:rsidRPr="005B090E">
        <w:rPr>
          <w:sz w:val="24"/>
          <w:szCs w:val="24"/>
        </w:rPr>
        <w:t xml:space="preserve">У </w:t>
      </w:r>
      <w:proofErr w:type="spellStart"/>
      <w:r w:rsidRPr="005B090E">
        <w:rPr>
          <w:sz w:val="24"/>
          <w:szCs w:val="24"/>
        </w:rPr>
        <w:t>дея</w:t>
      </w:r>
      <w:r>
        <w:rPr>
          <w:sz w:val="24"/>
          <w:szCs w:val="24"/>
        </w:rPr>
        <w:t>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випадках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незначні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розбіжності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підсумком</w:t>
      </w:r>
      <w:proofErr w:type="spellEnd"/>
      <w:r>
        <w:rPr>
          <w:sz w:val="24"/>
          <w:szCs w:val="24"/>
        </w:rPr>
        <w:t xml:space="preserve"> та сумою </w:t>
      </w:r>
      <w:proofErr w:type="spellStart"/>
      <w:r>
        <w:rPr>
          <w:sz w:val="24"/>
          <w:szCs w:val="24"/>
        </w:rPr>
        <w:t>складових</w:t>
      </w:r>
      <w:proofErr w:type="spellEnd"/>
    </w:p>
    <w:p w:rsidR="00642EC0" w:rsidRPr="005B090E" w:rsidRDefault="00642EC0" w:rsidP="00642EC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spellStart"/>
      <w:proofErr w:type="gramStart"/>
      <w:r>
        <w:rPr>
          <w:sz w:val="24"/>
          <w:szCs w:val="24"/>
        </w:rPr>
        <w:t>частин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пояснюються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округленням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даних</w:t>
      </w:r>
      <w:proofErr w:type="spellEnd"/>
      <w:r>
        <w:rPr>
          <w:sz w:val="24"/>
          <w:szCs w:val="24"/>
        </w:rPr>
        <w:t>.</w:t>
      </w:r>
    </w:p>
    <w:p w:rsidR="00642EC0" w:rsidRPr="005B090E" w:rsidRDefault="00642EC0" w:rsidP="00642EC0">
      <w:pPr>
        <w:rPr>
          <w:b/>
          <w:sz w:val="24"/>
          <w:szCs w:val="24"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642EC0">
      <w:pPr>
        <w:rPr>
          <w:b/>
        </w:rPr>
      </w:pPr>
    </w:p>
    <w:p w:rsidR="00642EC0" w:rsidRDefault="00642EC0" w:rsidP="00C9291A">
      <w:pPr>
        <w:ind w:firstLine="142"/>
        <w:rPr>
          <w:b/>
          <w:sz w:val="32"/>
          <w:lang w:val="uk-UA"/>
        </w:rPr>
      </w:pPr>
    </w:p>
    <w:p w:rsidR="00642EC0" w:rsidRDefault="00642EC0" w:rsidP="00C9291A">
      <w:pPr>
        <w:ind w:firstLine="142"/>
        <w:rPr>
          <w:b/>
          <w:sz w:val="32"/>
          <w:lang w:val="uk-UA"/>
        </w:rPr>
      </w:pPr>
    </w:p>
    <w:p w:rsidR="004D5BF7" w:rsidRDefault="004D5BF7" w:rsidP="00C9291A">
      <w:pPr>
        <w:ind w:firstLine="142"/>
        <w:rPr>
          <w:b/>
          <w:sz w:val="32"/>
          <w:lang w:val="uk-UA"/>
        </w:rPr>
      </w:pPr>
      <w:bookmarkStart w:id="0" w:name="_GoBack"/>
      <w:bookmarkEnd w:id="0"/>
    </w:p>
    <w:p w:rsidR="00C652AB" w:rsidRPr="00AC1F63" w:rsidRDefault="00C652AB" w:rsidP="00C9291A">
      <w:pPr>
        <w:ind w:firstLine="142"/>
        <w:rPr>
          <w:sz w:val="32"/>
          <w:lang w:val="uk-UA"/>
        </w:rPr>
      </w:pPr>
      <w:r w:rsidRPr="00AC1F63">
        <w:rPr>
          <w:b/>
          <w:sz w:val="32"/>
          <w:lang w:val="uk-UA"/>
        </w:rPr>
        <w:t>З М І С Т</w:t>
      </w:r>
    </w:p>
    <w:tbl>
      <w:tblPr>
        <w:tblW w:w="1014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260"/>
        <w:gridCol w:w="7920"/>
        <w:gridCol w:w="962"/>
      </w:tblGrid>
      <w:tr w:rsidR="00C652AB" w:rsidRPr="00AC1F63" w:rsidTr="0017087E">
        <w:trPr>
          <w:trHeight w:val="200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7920" w:type="dxa"/>
          </w:tcPr>
          <w:p w:rsidR="00C652AB" w:rsidRPr="00AC1F63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962" w:type="dxa"/>
          </w:tcPr>
          <w:p w:rsidR="00C652AB" w:rsidRPr="00AC1F63" w:rsidRDefault="00C652AB" w:rsidP="00A5778F">
            <w:pPr>
              <w:jc w:val="center"/>
              <w:rPr>
                <w:sz w:val="26"/>
                <w:lang w:val="uk-UA"/>
              </w:rPr>
            </w:pPr>
            <w:proofErr w:type="spellStart"/>
            <w:r w:rsidRPr="00AC1F63">
              <w:rPr>
                <w:sz w:val="26"/>
                <w:lang w:val="uk-UA"/>
              </w:rPr>
              <w:t>Стор</w:t>
            </w:r>
            <w:proofErr w:type="spellEnd"/>
            <w:r w:rsidRPr="00AC1F63">
              <w:rPr>
                <w:sz w:val="26"/>
                <w:lang w:val="uk-UA"/>
              </w:rPr>
              <w:t>.</w:t>
            </w:r>
          </w:p>
        </w:tc>
      </w:tr>
      <w:tr w:rsidR="00C652AB" w:rsidRPr="00AC1F63" w:rsidTr="0017087E">
        <w:trPr>
          <w:trHeight w:hRule="exact" w:val="284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C652AB" w:rsidRPr="00AC1F63" w:rsidRDefault="00C652AB" w:rsidP="00A5778F">
            <w:pPr>
              <w:tabs>
                <w:tab w:val="left" w:leader="dot" w:pos="34"/>
                <w:tab w:val="left" w:pos="7547"/>
              </w:tabs>
              <w:rPr>
                <w:sz w:val="24"/>
                <w:lang w:val="en-US"/>
              </w:rPr>
            </w:pPr>
            <w:r w:rsidRPr="00AC1F63">
              <w:rPr>
                <w:sz w:val="24"/>
                <w:lang w:val="uk-UA"/>
              </w:rPr>
              <w:t>Передмова.....................................................................................................</w:t>
            </w:r>
            <w:r w:rsidR="00146D35" w:rsidRPr="00AC1F63">
              <w:rPr>
                <w:sz w:val="24"/>
                <w:lang w:val="en-US"/>
              </w:rPr>
              <w:t>..</w:t>
            </w:r>
            <w:r w:rsidRPr="00AC1F63">
              <w:rPr>
                <w:sz w:val="24"/>
                <w:lang w:val="uk-UA"/>
              </w:rPr>
              <w:t>..</w:t>
            </w:r>
            <w:r w:rsidR="00A604C6" w:rsidRPr="00AC1F63">
              <w:rPr>
                <w:sz w:val="24"/>
                <w:lang w:val="en-US"/>
              </w:rPr>
              <w:t>....</w:t>
            </w:r>
          </w:p>
        </w:tc>
        <w:tc>
          <w:tcPr>
            <w:tcW w:w="962" w:type="dxa"/>
            <w:vAlign w:val="bottom"/>
          </w:tcPr>
          <w:p w:rsidR="00C652AB" w:rsidRPr="00AC1F63" w:rsidRDefault="00155D67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3</w:t>
            </w:r>
          </w:p>
        </w:tc>
      </w:tr>
      <w:tr w:rsidR="0098784F" w:rsidRPr="00AC1F63" w:rsidTr="0017087E">
        <w:trPr>
          <w:trHeight w:hRule="exact" w:val="284"/>
        </w:trPr>
        <w:tc>
          <w:tcPr>
            <w:tcW w:w="1260" w:type="dxa"/>
          </w:tcPr>
          <w:p w:rsidR="0098784F" w:rsidRPr="00AC1F63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98784F" w:rsidRPr="00AC1F63" w:rsidRDefault="0098784F" w:rsidP="0098784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Скорочення у збірнику ………………………………………………………...</w:t>
            </w:r>
          </w:p>
        </w:tc>
        <w:tc>
          <w:tcPr>
            <w:tcW w:w="962" w:type="dxa"/>
            <w:vAlign w:val="bottom"/>
          </w:tcPr>
          <w:p w:rsidR="0098784F" w:rsidRPr="00AC1F63" w:rsidRDefault="0098784F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4</w:t>
            </w:r>
          </w:p>
        </w:tc>
      </w:tr>
      <w:tr w:rsidR="0098784F" w:rsidRPr="00AC1F63" w:rsidTr="0017087E">
        <w:trPr>
          <w:trHeight w:hRule="exact" w:val="284"/>
        </w:trPr>
        <w:tc>
          <w:tcPr>
            <w:tcW w:w="1260" w:type="dxa"/>
          </w:tcPr>
          <w:p w:rsidR="0098784F" w:rsidRPr="00AC1F63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98784F" w:rsidRPr="00AC1F63" w:rsidRDefault="0098784F" w:rsidP="00A5778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Умовні позначення у збірнику………………………………………………....</w:t>
            </w:r>
          </w:p>
        </w:tc>
        <w:tc>
          <w:tcPr>
            <w:tcW w:w="962" w:type="dxa"/>
            <w:vAlign w:val="bottom"/>
          </w:tcPr>
          <w:p w:rsidR="0098784F" w:rsidRPr="00AC1F63" w:rsidRDefault="0098784F" w:rsidP="00155D67">
            <w:pPr>
              <w:jc w:val="center"/>
              <w:rPr>
                <w:sz w:val="24"/>
                <w:lang w:val="uk-UA"/>
              </w:rPr>
            </w:pPr>
            <w:r w:rsidRPr="00AC1F63">
              <w:rPr>
                <w:sz w:val="24"/>
                <w:lang w:val="uk-UA"/>
              </w:rPr>
              <w:t>4</w:t>
            </w:r>
          </w:p>
        </w:tc>
      </w:tr>
      <w:tr w:rsidR="00C652AB" w:rsidRPr="00536812" w:rsidTr="0017087E">
        <w:trPr>
          <w:trHeight w:hRule="exact" w:val="284"/>
        </w:trPr>
        <w:tc>
          <w:tcPr>
            <w:tcW w:w="1260" w:type="dxa"/>
          </w:tcPr>
          <w:p w:rsidR="00C652AB" w:rsidRPr="00AC1F63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vAlign w:val="bottom"/>
          </w:tcPr>
          <w:p w:rsidR="00C652AB" w:rsidRPr="00536812" w:rsidRDefault="00AB57A3" w:rsidP="00B1471E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В</w:t>
            </w:r>
            <w:r w:rsidR="00CD1A26" w:rsidRPr="00536812">
              <w:rPr>
                <w:sz w:val="24"/>
                <w:lang w:val="uk-UA"/>
              </w:rPr>
              <w:t xml:space="preserve">икористання найманої праці на підприємствах у </w:t>
            </w:r>
            <w:r w:rsidR="00523FF2" w:rsidRPr="00536812">
              <w:rPr>
                <w:sz w:val="24"/>
                <w:lang w:val="uk-UA"/>
              </w:rPr>
              <w:t>20</w:t>
            </w:r>
            <w:r w:rsidR="00704F21" w:rsidRPr="00536812">
              <w:rPr>
                <w:sz w:val="24"/>
                <w:lang w:val="uk-UA"/>
              </w:rPr>
              <w:t>1</w:t>
            </w:r>
            <w:r w:rsidR="00B1471E" w:rsidRPr="00536812">
              <w:rPr>
                <w:sz w:val="24"/>
                <w:lang w:val="uk-UA"/>
              </w:rPr>
              <w:t>6</w:t>
            </w:r>
            <w:r w:rsidR="00C652AB" w:rsidRPr="00536812">
              <w:rPr>
                <w:sz w:val="24"/>
                <w:lang w:val="uk-UA"/>
              </w:rPr>
              <w:t>р</w:t>
            </w:r>
            <w:r w:rsidR="003038F7" w:rsidRPr="00536812">
              <w:rPr>
                <w:sz w:val="24"/>
                <w:lang w:val="uk-UA"/>
              </w:rPr>
              <w:t>.</w:t>
            </w:r>
            <w:r w:rsidR="007E785B" w:rsidRPr="00536812">
              <w:rPr>
                <w:sz w:val="24"/>
                <w:lang w:val="uk-UA"/>
              </w:rPr>
              <w:t>....</w:t>
            </w:r>
            <w:r w:rsidR="00CD1A26" w:rsidRPr="00536812">
              <w:rPr>
                <w:sz w:val="24"/>
                <w:lang w:val="uk-UA"/>
              </w:rPr>
              <w:t>.............</w:t>
            </w:r>
            <w:r w:rsidR="007E785B" w:rsidRPr="00536812">
              <w:rPr>
                <w:sz w:val="24"/>
                <w:lang w:val="uk-UA"/>
              </w:rPr>
              <w:t>..</w:t>
            </w:r>
            <w:r w:rsidR="00432809" w:rsidRPr="00536812">
              <w:rPr>
                <w:sz w:val="24"/>
                <w:lang w:val="uk-UA"/>
              </w:rPr>
              <w:t>............</w:t>
            </w:r>
          </w:p>
        </w:tc>
        <w:tc>
          <w:tcPr>
            <w:tcW w:w="962" w:type="dxa"/>
            <w:vAlign w:val="bottom"/>
          </w:tcPr>
          <w:p w:rsidR="00C652AB" w:rsidRPr="000014E6" w:rsidRDefault="005E11BA" w:rsidP="000014E6">
            <w:pPr>
              <w:jc w:val="center"/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0014E6" w:rsidRPr="000014E6">
              <w:rPr>
                <w:sz w:val="24"/>
              </w:rPr>
              <w:t>3</w:t>
            </w:r>
          </w:p>
        </w:tc>
      </w:tr>
      <w:tr w:rsidR="00C652AB" w:rsidRPr="00536812" w:rsidTr="0017087E">
        <w:tc>
          <w:tcPr>
            <w:tcW w:w="1260" w:type="dxa"/>
          </w:tcPr>
          <w:p w:rsidR="00C652AB" w:rsidRPr="00536812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C652AB" w:rsidRPr="00536812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536812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536812" w:rsidTr="0017087E">
        <w:trPr>
          <w:trHeight w:val="299"/>
        </w:trPr>
        <w:tc>
          <w:tcPr>
            <w:tcW w:w="1260" w:type="dxa"/>
          </w:tcPr>
          <w:p w:rsidR="00C652AB" w:rsidRPr="00536812" w:rsidRDefault="00C652AB" w:rsidP="00493941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536812">
              <w:rPr>
                <w:lang w:val="uk-UA"/>
              </w:rPr>
              <w:t>Розділ 1</w:t>
            </w:r>
          </w:p>
        </w:tc>
        <w:tc>
          <w:tcPr>
            <w:tcW w:w="7920" w:type="dxa"/>
          </w:tcPr>
          <w:p w:rsidR="00C652AB" w:rsidRPr="00536812" w:rsidRDefault="00C652AB" w:rsidP="0039370C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536812">
              <w:rPr>
                <w:i w:val="0"/>
                <w:lang w:val="uk-UA"/>
              </w:rPr>
              <w:t>Наймані працівники</w:t>
            </w:r>
            <w:r w:rsidR="0039370C" w:rsidRPr="00536812">
              <w:rPr>
                <w:i w:val="0"/>
                <w:lang w:val="uk-UA"/>
              </w:rPr>
              <w:t xml:space="preserve"> </w:t>
            </w:r>
          </w:p>
        </w:tc>
        <w:tc>
          <w:tcPr>
            <w:tcW w:w="962" w:type="dxa"/>
            <w:vAlign w:val="bottom"/>
          </w:tcPr>
          <w:p w:rsidR="00C652AB" w:rsidRPr="00536812" w:rsidRDefault="00C652AB" w:rsidP="00493941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536812" w:rsidTr="0017087E">
        <w:tc>
          <w:tcPr>
            <w:tcW w:w="1260" w:type="dxa"/>
          </w:tcPr>
          <w:p w:rsidR="00C652AB" w:rsidRPr="00536812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C652AB" w:rsidRPr="00536812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536812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F55695" w:rsidRPr="00536812" w:rsidTr="0017087E">
        <w:tc>
          <w:tcPr>
            <w:tcW w:w="1260" w:type="dxa"/>
          </w:tcPr>
          <w:p w:rsidR="00F55695" w:rsidRPr="00536812" w:rsidRDefault="00F55695" w:rsidP="00F55695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1.1.</w:t>
            </w:r>
          </w:p>
        </w:tc>
        <w:tc>
          <w:tcPr>
            <w:tcW w:w="7920" w:type="dxa"/>
          </w:tcPr>
          <w:p w:rsidR="00F55695" w:rsidRPr="007102D6" w:rsidRDefault="00F55695" w:rsidP="00F55695">
            <w:pPr>
              <w:rPr>
                <w:sz w:val="24"/>
                <w:lang w:val="uk-UA"/>
              </w:rPr>
            </w:pPr>
            <w:r w:rsidRPr="007102D6">
              <w:rPr>
                <w:sz w:val="24"/>
                <w:lang w:val="uk-UA"/>
              </w:rPr>
              <w:t xml:space="preserve">Динаміка зайнятого населення </w:t>
            </w:r>
            <w:r w:rsidR="004C659A" w:rsidRPr="007102D6">
              <w:rPr>
                <w:sz w:val="24"/>
                <w:lang w:val="uk-UA"/>
              </w:rPr>
              <w:t xml:space="preserve">за статтю та місцем проживання </w:t>
            </w:r>
          </w:p>
          <w:p w:rsidR="00F55695" w:rsidRPr="007102D6" w:rsidRDefault="00F55695" w:rsidP="00B97287">
            <w:pPr>
              <w:rPr>
                <w:sz w:val="24"/>
                <w:lang w:val="en-US"/>
              </w:rPr>
            </w:pPr>
            <w:r w:rsidRPr="007102D6">
              <w:rPr>
                <w:sz w:val="24"/>
                <w:lang w:val="uk-UA"/>
              </w:rPr>
              <w:t>(20</w:t>
            </w:r>
            <w:r w:rsidR="00F45559" w:rsidRPr="007102D6">
              <w:rPr>
                <w:sz w:val="24"/>
                <w:lang w:val="uk-UA"/>
              </w:rPr>
              <w:t>1</w:t>
            </w:r>
            <w:r w:rsidRPr="007102D6">
              <w:rPr>
                <w:sz w:val="24"/>
                <w:lang w:val="en-US"/>
              </w:rPr>
              <w:t>0–201</w:t>
            </w:r>
            <w:r w:rsidR="00536812" w:rsidRPr="007102D6">
              <w:rPr>
                <w:sz w:val="24"/>
                <w:lang w:val="uk-UA"/>
              </w:rPr>
              <w:t>6</w:t>
            </w:r>
            <w:r w:rsidRPr="007102D6">
              <w:rPr>
                <w:sz w:val="24"/>
                <w:lang w:val="uk-UA"/>
              </w:rPr>
              <w:t>рр.)............................................................................</w:t>
            </w:r>
            <w:r w:rsidR="00F45559" w:rsidRPr="007102D6">
              <w:rPr>
                <w:sz w:val="24"/>
                <w:lang w:val="uk-UA"/>
              </w:rPr>
              <w:t>....................</w:t>
            </w:r>
            <w:r w:rsidRPr="007102D6">
              <w:rPr>
                <w:sz w:val="24"/>
                <w:lang w:val="uk-UA"/>
              </w:rPr>
              <w:t>....</w:t>
            </w:r>
            <w:r w:rsidRPr="007102D6">
              <w:rPr>
                <w:sz w:val="24"/>
                <w:lang w:val="en-US"/>
              </w:rPr>
              <w:t>..</w:t>
            </w:r>
          </w:p>
        </w:tc>
        <w:tc>
          <w:tcPr>
            <w:tcW w:w="962" w:type="dxa"/>
            <w:vAlign w:val="bottom"/>
          </w:tcPr>
          <w:p w:rsidR="00F55695" w:rsidRPr="000014E6" w:rsidRDefault="00F55695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F55695" w:rsidRPr="00536812" w:rsidTr="0017087E">
        <w:tc>
          <w:tcPr>
            <w:tcW w:w="1260" w:type="dxa"/>
          </w:tcPr>
          <w:p w:rsidR="00F55695" w:rsidRPr="00536812" w:rsidRDefault="00F55695" w:rsidP="00F55695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1.2.</w:t>
            </w:r>
          </w:p>
        </w:tc>
        <w:tc>
          <w:tcPr>
            <w:tcW w:w="7920" w:type="dxa"/>
          </w:tcPr>
          <w:p w:rsidR="00F55695" w:rsidRPr="007102D6" w:rsidRDefault="00F55695" w:rsidP="00B97287">
            <w:pPr>
              <w:rPr>
                <w:sz w:val="24"/>
              </w:rPr>
            </w:pPr>
            <w:r w:rsidRPr="007102D6">
              <w:rPr>
                <w:sz w:val="24"/>
                <w:lang w:val="uk-UA"/>
              </w:rPr>
              <w:t xml:space="preserve">Рівень зайнятості населення </w:t>
            </w:r>
            <w:r w:rsidR="00F45559" w:rsidRPr="007102D6">
              <w:rPr>
                <w:sz w:val="24"/>
                <w:lang w:val="uk-UA"/>
              </w:rPr>
              <w:t>(201</w:t>
            </w:r>
            <w:r w:rsidR="00F45559" w:rsidRPr="007102D6">
              <w:rPr>
                <w:sz w:val="24"/>
              </w:rPr>
              <w:t>0–201</w:t>
            </w:r>
            <w:r w:rsidR="00536812" w:rsidRPr="007102D6">
              <w:rPr>
                <w:sz w:val="24"/>
                <w:lang w:val="uk-UA"/>
              </w:rPr>
              <w:t>6</w:t>
            </w:r>
            <w:r w:rsidR="00F45559" w:rsidRPr="007102D6">
              <w:rPr>
                <w:sz w:val="24"/>
                <w:lang w:val="uk-UA"/>
              </w:rPr>
              <w:t xml:space="preserve">рр.) </w:t>
            </w:r>
            <w:r w:rsidRPr="007102D6">
              <w:rPr>
                <w:sz w:val="24"/>
                <w:lang w:val="uk-UA"/>
              </w:rPr>
              <w:t>(діаграма)..................................</w:t>
            </w:r>
            <w:r w:rsidRPr="007102D6">
              <w:rPr>
                <w:sz w:val="24"/>
              </w:rPr>
              <w:t>.</w:t>
            </w:r>
          </w:p>
        </w:tc>
        <w:tc>
          <w:tcPr>
            <w:tcW w:w="962" w:type="dxa"/>
            <w:vAlign w:val="bottom"/>
          </w:tcPr>
          <w:p w:rsidR="00F55695" w:rsidRPr="000014E6" w:rsidRDefault="00F55695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F45559" w:rsidRPr="00536812" w:rsidTr="0017087E">
        <w:tc>
          <w:tcPr>
            <w:tcW w:w="1260" w:type="dxa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1.3.</w:t>
            </w:r>
          </w:p>
        </w:tc>
        <w:tc>
          <w:tcPr>
            <w:tcW w:w="7920" w:type="dxa"/>
          </w:tcPr>
          <w:p w:rsidR="00F45559" w:rsidRPr="007102D6" w:rsidRDefault="00F45559" w:rsidP="00B97287">
            <w:pPr>
              <w:rPr>
                <w:sz w:val="24"/>
                <w:lang w:val="uk-UA"/>
              </w:rPr>
            </w:pPr>
            <w:r w:rsidRPr="007102D6">
              <w:rPr>
                <w:sz w:val="24"/>
                <w:lang w:val="uk-UA"/>
              </w:rPr>
              <w:t xml:space="preserve">Кількість найманих працівників підприємств за </w:t>
            </w:r>
            <w:r w:rsidR="007102D6" w:rsidRPr="007102D6">
              <w:rPr>
                <w:sz w:val="24"/>
                <w:lang w:val="uk-UA"/>
              </w:rPr>
              <w:t>видами економічної діяльності по регіонах</w:t>
            </w:r>
            <w:r w:rsidRPr="007102D6">
              <w:rPr>
                <w:sz w:val="24"/>
                <w:lang w:val="uk-UA"/>
              </w:rPr>
              <w:t xml:space="preserve"> </w:t>
            </w:r>
            <w:r w:rsidR="00B97287" w:rsidRPr="007102D6">
              <w:rPr>
                <w:sz w:val="24"/>
                <w:lang w:val="uk-UA"/>
              </w:rPr>
              <w:t xml:space="preserve">у </w:t>
            </w:r>
            <w:r w:rsidRPr="007102D6">
              <w:rPr>
                <w:sz w:val="24"/>
                <w:lang w:val="uk-UA"/>
              </w:rPr>
              <w:t>201</w:t>
            </w:r>
            <w:r w:rsidR="00536812" w:rsidRPr="007102D6">
              <w:rPr>
                <w:sz w:val="24"/>
                <w:lang w:val="uk-UA"/>
              </w:rPr>
              <w:t>6</w:t>
            </w:r>
            <w:r w:rsidRPr="007102D6">
              <w:rPr>
                <w:sz w:val="24"/>
                <w:lang w:val="uk-UA"/>
              </w:rPr>
              <w:t>р</w:t>
            </w:r>
            <w:r w:rsidR="00B97287" w:rsidRPr="007102D6">
              <w:rPr>
                <w:sz w:val="24"/>
                <w:lang w:val="uk-UA"/>
              </w:rPr>
              <w:t>……….</w:t>
            </w:r>
            <w:r w:rsidRPr="007102D6">
              <w:rPr>
                <w:sz w:val="24"/>
                <w:lang w:val="uk-UA"/>
              </w:rPr>
              <w:t>.............................................................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F45559" w:rsidRPr="000014E6" w:rsidRDefault="00F45559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F45559" w:rsidRPr="00536812" w:rsidTr="0017087E">
        <w:tc>
          <w:tcPr>
            <w:tcW w:w="1260" w:type="dxa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1.4.</w:t>
            </w:r>
          </w:p>
        </w:tc>
        <w:tc>
          <w:tcPr>
            <w:tcW w:w="7920" w:type="dxa"/>
          </w:tcPr>
          <w:p w:rsidR="00F45559" w:rsidRPr="00536812" w:rsidRDefault="00D04013" w:rsidP="00981F4F">
            <w:pPr>
              <w:rPr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о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бліков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ої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 кільк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ості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 штатних працівників за видами економічної діяльності 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(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рр.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)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………………………………………….…………...</w:t>
            </w:r>
          </w:p>
        </w:tc>
        <w:tc>
          <w:tcPr>
            <w:tcW w:w="962" w:type="dxa"/>
            <w:vAlign w:val="bottom"/>
          </w:tcPr>
          <w:p w:rsidR="00F45559" w:rsidRPr="000014E6" w:rsidRDefault="000014E6" w:rsidP="005E11B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</w:tr>
      <w:tr w:rsidR="00F45559" w:rsidRPr="00536812" w:rsidTr="0017087E">
        <w:tc>
          <w:tcPr>
            <w:tcW w:w="1260" w:type="dxa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</w:t>
            </w:r>
            <w:r w:rsidRPr="00536812">
              <w:rPr>
                <w:sz w:val="24"/>
                <w:lang w:val="en-US"/>
              </w:rPr>
              <w:t>5</w:t>
            </w:r>
            <w:r w:rsidRPr="00536812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D04013" w:rsidRPr="00536812" w:rsidRDefault="00D04013" w:rsidP="004145A4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Динаміка облікової кількості 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по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 регіона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х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</w:p>
          <w:p w:rsidR="00F45559" w:rsidRPr="00536812" w:rsidRDefault="00D04013" w:rsidP="00981F4F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рр.)…………………………………………………………………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..</w:t>
            </w:r>
          </w:p>
        </w:tc>
        <w:tc>
          <w:tcPr>
            <w:tcW w:w="962" w:type="dxa"/>
            <w:vAlign w:val="bottom"/>
          </w:tcPr>
          <w:p w:rsidR="00F45559" w:rsidRPr="000014E6" w:rsidRDefault="000014E6" w:rsidP="005E11B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</w:tr>
      <w:tr w:rsidR="00F45559" w:rsidRPr="00536812" w:rsidTr="0017087E">
        <w:trPr>
          <w:trHeight w:val="190"/>
        </w:trPr>
        <w:tc>
          <w:tcPr>
            <w:tcW w:w="1260" w:type="dxa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1.</w:t>
            </w:r>
            <w:r w:rsidRPr="00536812">
              <w:rPr>
                <w:sz w:val="24"/>
              </w:rPr>
              <w:t>6</w:t>
            </w:r>
            <w:r w:rsidRPr="00536812">
              <w:rPr>
                <w:sz w:val="24"/>
                <w:lang w:val="uk-UA"/>
              </w:rPr>
              <w:t>.</w:t>
            </w:r>
          </w:p>
        </w:tc>
        <w:tc>
          <w:tcPr>
            <w:tcW w:w="7920" w:type="dxa"/>
          </w:tcPr>
          <w:p w:rsidR="00F45559" w:rsidRPr="00536812" w:rsidRDefault="00D04013" w:rsidP="00981F4F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Динаміка облікової кількості 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за видами економічної діяльності 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у 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 xml:space="preserve">промисловості 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81F4F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F45559" w:rsidRPr="00536812">
              <w:rPr>
                <w:snapToGrid w:val="0"/>
                <w:color w:val="000000"/>
                <w:sz w:val="24"/>
                <w:lang w:val="uk-UA"/>
              </w:rPr>
              <w:t>.……..............................................</w:t>
            </w:r>
          </w:p>
        </w:tc>
        <w:tc>
          <w:tcPr>
            <w:tcW w:w="962" w:type="dxa"/>
            <w:vAlign w:val="bottom"/>
          </w:tcPr>
          <w:p w:rsidR="00F45559" w:rsidRPr="000014E6" w:rsidRDefault="00F45559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F45559" w:rsidRPr="00536812" w:rsidTr="0017087E">
        <w:trPr>
          <w:trHeight w:val="190"/>
        </w:trPr>
        <w:tc>
          <w:tcPr>
            <w:tcW w:w="1260" w:type="dxa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</w:tcPr>
          <w:p w:rsidR="00F45559" w:rsidRPr="00536812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45559" w:rsidRPr="00536812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536812" w:rsidTr="0017087E">
        <w:trPr>
          <w:trHeight w:val="90"/>
        </w:trPr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536812">
              <w:rPr>
                <w:lang w:val="uk-UA"/>
              </w:rPr>
              <w:t>Розділ 2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F45559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536812">
              <w:rPr>
                <w:i w:val="0"/>
                <w:lang w:val="uk-UA"/>
              </w:rPr>
              <w:t>Мобільність робочої сили на ринку праці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536812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536812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2.1.</w:t>
            </w:r>
          </w:p>
        </w:tc>
        <w:tc>
          <w:tcPr>
            <w:tcW w:w="7920" w:type="dxa"/>
            <w:shd w:val="clear" w:color="auto" w:fill="auto"/>
          </w:tcPr>
          <w:p w:rsidR="00C441A3" w:rsidRPr="00536812" w:rsidRDefault="00B23F62" w:rsidP="00B23F62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ух</w:t>
            </w:r>
            <w:r w:rsidRPr="00536812">
              <w:rPr>
                <w:sz w:val="24"/>
                <w:lang w:val="uk-UA"/>
              </w:rPr>
              <w:t>у</w:t>
            </w:r>
            <w:r w:rsidR="00F45559" w:rsidRPr="00536812">
              <w:rPr>
                <w:sz w:val="24"/>
                <w:lang w:val="uk-UA"/>
              </w:rPr>
              <w:t xml:space="preserve"> працівників з</w:t>
            </w:r>
            <w:r w:rsidRPr="00536812">
              <w:rPr>
                <w:sz w:val="24"/>
                <w:lang w:val="uk-UA"/>
              </w:rPr>
              <w:t>а видами економічної діяльності</w:t>
            </w:r>
          </w:p>
          <w:p w:rsidR="00F45559" w:rsidRPr="00536812" w:rsidRDefault="00C441A3" w:rsidP="0025296B">
            <w:pPr>
              <w:rPr>
                <w:sz w:val="24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25296B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25296B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………………………………………………………</w:t>
            </w:r>
            <w:r w:rsidR="00B23F62" w:rsidRPr="00536812">
              <w:rPr>
                <w:sz w:val="24"/>
                <w:lang w:val="uk-UA"/>
              </w:rPr>
              <w:t>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5E11BA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2.2.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B23F62" w:rsidP="0025296B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ух</w:t>
            </w:r>
            <w:r w:rsidRPr="00536812">
              <w:rPr>
                <w:sz w:val="24"/>
                <w:lang w:val="uk-UA"/>
              </w:rPr>
              <w:t>у</w:t>
            </w:r>
            <w:r w:rsidR="00F45559" w:rsidRPr="00536812">
              <w:rPr>
                <w:sz w:val="24"/>
                <w:lang w:val="uk-UA"/>
              </w:rPr>
              <w:t xml:space="preserve"> працівників </w:t>
            </w:r>
            <w:r w:rsidR="0025296B" w:rsidRPr="00536812">
              <w:rPr>
                <w:sz w:val="24"/>
                <w:lang w:val="uk-UA"/>
              </w:rPr>
              <w:t>по</w:t>
            </w:r>
            <w:r w:rsidR="00F45559" w:rsidRPr="00536812">
              <w:rPr>
                <w:sz w:val="24"/>
                <w:lang w:val="uk-UA"/>
              </w:rPr>
              <w:t xml:space="preserve"> регіона</w:t>
            </w:r>
            <w:r w:rsidR="0025296B" w:rsidRPr="00536812">
              <w:rPr>
                <w:sz w:val="24"/>
                <w:lang w:val="uk-UA"/>
              </w:rPr>
              <w:t>х</w:t>
            </w:r>
            <w:r w:rsidR="00C441A3" w:rsidRPr="00536812">
              <w:rPr>
                <w:sz w:val="24"/>
                <w:lang w:val="uk-UA"/>
              </w:rPr>
              <w:t xml:space="preserve"> </w:t>
            </w:r>
            <w:r w:rsidR="00C441A3"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25296B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C441A3"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25296B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C441A3"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Pr="00536812">
              <w:rPr>
                <w:sz w:val="24"/>
                <w:lang w:val="uk-UA"/>
              </w:rPr>
              <w:t>……………</w:t>
            </w:r>
            <w:r w:rsidR="00B96E61" w:rsidRPr="00536812">
              <w:rPr>
                <w:sz w:val="24"/>
                <w:lang w:val="uk-UA"/>
              </w:rPr>
              <w:t>…..</w:t>
            </w:r>
            <w:r w:rsidRPr="00536812">
              <w:rPr>
                <w:sz w:val="24"/>
                <w:lang w:val="uk-UA"/>
              </w:rPr>
              <w:t>…</w:t>
            </w:r>
            <w:r w:rsidR="0025296B" w:rsidRPr="00536812">
              <w:rPr>
                <w:sz w:val="24"/>
                <w:lang w:val="uk-UA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3B4108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2.3.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B23F62" w:rsidP="00414076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ух</w:t>
            </w:r>
            <w:r w:rsidRPr="00536812">
              <w:rPr>
                <w:sz w:val="24"/>
                <w:lang w:val="uk-UA"/>
              </w:rPr>
              <w:t>у</w:t>
            </w:r>
            <w:r w:rsidR="00F45559" w:rsidRPr="00536812">
              <w:rPr>
                <w:sz w:val="24"/>
                <w:lang w:val="uk-UA"/>
              </w:rPr>
              <w:t xml:space="preserve"> працівників з</w:t>
            </w:r>
            <w:r w:rsidRPr="00536812">
              <w:rPr>
                <w:sz w:val="24"/>
                <w:lang w:val="uk-UA"/>
              </w:rPr>
              <w:t xml:space="preserve">а видами економічної діяльності у </w:t>
            </w:r>
            <w:r w:rsidR="00F45559" w:rsidRPr="00536812">
              <w:rPr>
                <w:sz w:val="24"/>
                <w:lang w:val="uk-UA"/>
              </w:rPr>
              <w:t>промисловості</w:t>
            </w:r>
            <w:r w:rsidR="00B96E61" w:rsidRPr="00536812">
              <w:rPr>
                <w:sz w:val="24"/>
                <w:lang w:val="uk-UA"/>
              </w:rPr>
              <w:t xml:space="preserve"> 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414076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414076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Pr="00536812">
              <w:rPr>
                <w:sz w:val="24"/>
                <w:lang w:val="uk-UA"/>
              </w:rPr>
              <w:t>………………………………</w:t>
            </w:r>
            <w:r w:rsidR="00B96E61" w:rsidRPr="00536812">
              <w:rPr>
                <w:sz w:val="24"/>
                <w:lang w:val="uk-UA"/>
              </w:rPr>
              <w:t>….</w:t>
            </w:r>
            <w:r w:rsidRPr="00536812">
              <w:rPr>
                <w:sz w:val="24"/>
                <w:lang w:val="uk-UA"/>
              </w:rPr>
              <w:t>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9A2328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2.4.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BA3121" w:rsidP="00F5041C">
            <w:pPr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івн</w:t>
            </w:r>
            <w:r w:rsidRPr="00536812">
              <w:rPr>
                <w:sz w:val="24"/>
                <w:lang w:val="uk-UA"/>
              </w:rPr>
              <w:t>я</w:t>
            </w:r>
            <w:r w:rsidR="00F45559" w:rsidRPr="00536812">
              <w:rPr>
                <w:sz w:val="24"/>
                <w:lang w:val="uk-UA"/>
              </w:rPr>
              <w:t xml:space="preserve"> прийому та вибуття працівників за видами економічної діяльності</w:t>
            </w:r>
            <w:r w:rsidR="00F45559" w:rsidRPr="00536812">
              <w:rPr>
                <w:sz w:val="24"/>
              </w:rPr>
              <w:t xml:space="preserve"> 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F5041C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F5041C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F45559" w:rsidRPr="00536812">
              <w:rPr>
                <w:sz w:val="24"/>
                <w:lang w:val="uk-UA"/>
              </w:rPr>
              <w:t>............................</w:t>
            </w:r>
            <w:r w:rsidR="00B96E61" w:rsidRPr="00536812">
              <w:rPr>
                <w:sz w:val="24"/>
                <w:lang w:val="uk-UA"/>
              </w:rPr>
              <w:t>...</w:t>
            </w:r>
            <w:r w:rsidR="00F45559" w:rsidRPr="00536812">
              <w:rPr>
                <w:sz w:val="24"/>
                <w:lang w:val="uk-UA"/>
              </w:rPr>
              <w:t>.....................................</w:t>
            </w:r>
            <w:r w:rsidR="00B96E61" w:rsidRPr="00536812">
              <w:rPr>
                <w:sz w:val="24"/>
                <w:lang w:val="uk-UA"/>
              </w:rPr>
              <w:t>....</w:t>
            </w:r>
            <w:r w:rsidR="00F45559" w:rsidRPr="00536812">
              <w:rPr>
                <w:sz w:val="24"/>
                <w:lang w:val="uk-UA"/>
              </w:rPr>
              <w:t>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9A2328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2.5.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F5041C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Рівень прийому та вибуття працівників за окремими видами економічної діяльності у 201</w:t>
            </w:r>
            <w:r w:rsidR="00F5041C" w:rsidRPr="00536812">
              <w:rPr>
                <w:sz w:val="24"/>
                <w:lang w:val="uk-UA"/>
              </w:rPr>
              <w:t>6</w:t>
            </w:r>
            <w:r w:rsidRPr="00536812">
              <w:rPr>
                <w:sz w:val="24"/>
                <w:lang w:val="uk-UA"/>
              </w:rPr>
              <w:t>р. (діаграма)….........................................................................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9A2328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3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2.6.</w:t>
            </w:r>
          </w:p>
        </w:tc>
        <w:tc>
          <w:tcPr>
            <w:tcW w:w="7920" w:type="dxa"/>
            <w:shd w:val="clear" w:color="auto" w:fill="auto"/>
          </w:tcPr>
          <w:p w:rsidR="00B96E61" w:rsidRPr="00536812" w:rsidRDefault="004C73C2" w:rsidP="004C73C2">
            <w:pPr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івн</w:t>
            </w:r>
            <w:r w:rsidRPr="00536812">
              <w:rPr>
                <w:sz w:val="24"/>
                <w:lang w:val="uk-UA"/>
              </w:rPr>
              <w:t>я</w:t>
            </w:r>
            <w:r w:rsidR="00F45559" w:rsidRPr="00536812">
              <w:rPr>
                <w:sz w:val="24"/>
                <w:lang w:val="uk-UA"/>
              </w:rPr>
              <w:t xml:space="preserve"> прийому та вибуття працівників </w:t>
            </w:r>
            <w:r w:rsidR="00F5041C" w:rsidRPr="00536812">
              <w:rPr>
                <w:sz w:val="24"/>
                <w:lang w:val="uk-UA"/>
              </w:rPr>
              <w:t>по</w:t>
            </w:r>
            <w:r w:rsidR="00F45559" w:rsidRPr="00536812">
              <w:rPr>
                <w:sz w:val="24"/>
                <w:lang w:val="uk-UA"/>
              </w:rPr>
              <w:t xml:space="preserve"> </w:t>
            </w:r>
            <w:r w:rsidR="00F5041C" w:rsidRPr="00536812">
              <w:rPr>
                <w:sz w:val="24"/>
                <w:lang w:val="uk-UA"/>
              </w:rPr>
              <w:t>регіонах</w:t>
            </w:r>
          </w:p>
          <w:p w:rsidR="00F45559" w:rsidRPr="00536812" w:rsidRDefault="00B96E61" w:rsidP="00C155EC">
            <w:pPr>
              <w:rPr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F5041C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F5041C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4C73C2" w:rsidRPr="00536812">
              <w:rPr>
                <w:sz w:val="24"/>
                <w:lang w:val="uk-UA"/>
              </w:rPr>
              <w:t>……...</w:t>
            </w:r>
            <w:r w:rsidR="00F45559" w:rsidRPr="00536812">
              <w:rPr>
                <w:sz w:val="24"/>
                <w:lang w:val="uk-UA"/>
              </w:rPr>
              <w:t>….....</w:t>
            </w:r>
            <w:r w:rsidRPr="00536812">
              <w:rPr>
                <w:sz w:val="24"/>
                <w:lang w:val="uk-UA"/>
              </w:rPr>
              <w:t>...............................................................................</w:t>
            </w:r>
            <w:r w:rsidR="00C155EC">
              <w:rPr>
                <w:sz w:val="24"/>
                <w:lang w:val="uk-UA"/>
              </w:rPr>
              <w:t>.</w:t>
            </w:r>
            <w:r w:rsidR="00F45559" w:rsidRPr="00536812">
              <w:rPr>
                <w:sz w:val="24"/>
                <w:lang w:val="uk-UA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0014E6" w:rsidP="005E11B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2.7.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8D6121" w:rsidP="007C74A8">
            <w:pPr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>Динаміка р</w:t>
            </w:r>
            <w:r w:rsidR="00F45559" w:rsidRPr="00536812">
              <w:rPr>
                <w:sz w:val="24"/>
                <w:lang w:val="uk-UA"/>
              </w:rPr>
              <w:t>івн</w:t>
            </w:r>
            <w:r w:rsidRPr="00536812">
              <w:rPr>
                <w:sz w:val="24"/>
                <w:lang w:val="uk-UA"/>
              </w:rPr>
              <w:t>я</w:t>
            </w:r>
            <w:r w:rsidR="00F45559" w:rsidRPr="00536812">
              <w:rPr>
                <w:sz w:val="24"/>
                <w:lang w:val="uk-UA"/>
              </w:rPr>
              <w:t xml:space="preserve"> прийому та вибуття працівників за видами економічної діяльності </w:t>
            </w:r>
            <w:r w:rsidRPr="00536812">
              <w:rPr>
                <w:sz w:val="24"/>
                <w:lang w:val="uk-UA"/>
              </w:rPr>
              <w:t>у промисловості</w:t>
            </w:r>
            <w:r w:rsidR="00B96E61" w:rsidRPr="00536812">
              <w:rPr>
                <w:sz w:val="24"/>
                <w:lang w:val="uk-UA"/>
              </w:rPr>
              <w:t xml:space="preserve"> 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7C74A8" w:rsidRPr="00536812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7C74A8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B96E61" w:rsidRPr="00536812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F45559" w:rsidRPr="00536812">
              <w:rPr>
                <w:sz w:val="24"/>
                <w:lang w:val="uk-UA"/>
              </w:rPr>
              <w:t>..........</w:t>
            </w:r>
            <w:r w:rsidR="00B96E61" w:rsidRPr="00536812">
              <w:rPr>
                <w:sz w:val="24"/>
                <w:lang w:val="uk-UA"/>
              </w:rPr>
              <w:t>.......</w:t>
            </w:r>
            <w:r w:rsidR="00F45559" w:rsidRPr="00536812">
              <w:rPr>
                <w:sz w:val="24"/>
                <w:lang w:val="uk-UA"/>
              </w:rPr>
              <w:t>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0014E6" w:rsidP="005E11B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39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2.8.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F45559">
            <w:pPr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 xml:space="preserve">Звільнення працівників за причинами та видами економічної діяльності </w:t>
            </w:r>
          </w:p>
          <w:p w:rsidR="00F45559" w:rsidRPr="00536812" w:rsidRDefault="00F45559" w:rsidP="00C155EC">
            <w:pPr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у 201</w:t>
            </w:r>
            <w:r w:rsidR="007C74A8" w:rsidRPr="00536812">
              <w:rPr>
                <w:sz w:val="24"/>
                <w:lang w:val="uk-UA"/>
              </w:rPr>
              <w:t>6</w:t>
            </w:r>
            <w:r w:rsidRPr="00536812">
              <w:rPr>
                <w:sz w:val="24"/>
                <w:lang w:val="uk-UA"/>
              </w:rPr>
              <w:t>р……</w:t>
            </w:r>
            <w:r w:rsidRPr="00536812">
              <w:rPr>
                <w:sz w:val="24"/>
                <w:lang w:val="en-US"/>
              </w:rPr>
              <w:t>…</w:t>
            </w:r>
            <w:r w:rsidRPr="00536812">
              <w:rPr>
                <w:sz w:val="24"/>
                <w:lang w:val="uk-UA"/>
              </w:rPr>
              <w:t>…..</w:t>
            </w:r>
            <w:r w:rsidRPr="00536812">
              <w:rPr>
                <w:sz w:val="24"/>
                <w:lang w:val="en-US"/>
              </w:rPr>
              <w:t>……………………</w:t>
            </w:r>
            <w:r w:rsidRPr="00536812">
              <w:rPr>
                <w:sz w:val="24"/>
                <w:lang w:val="uk-UA"/>
              </w:rPr>
              <w:t>.</w:t>
            </w:r>
            <w:r w:rsidRPr="00536812">
              <w:rPr>
                <w:sz w:val="24"/>
                <w:lang w:val="en-US"/>
              </w:rPr>
              <w:t>…………………</w:t>
            </w:r>
            <w:r w:rsidRPr="00536812">
              <w:rPr>
                <w:sz w:val="24"/>
                <w:lang w:val="uk-UA"/>
              </w:rPr>
              <w:t>.</w:t>
            </w:r>
            <w:r w:rsidRPr="00536812">
              <w:rPr>
                <w:sz w:val="24"/>
                <w:lang w:val="en-US"/>
              </w:rPr>
              <w:t>…………</w:t>
            </w:r>
            <w:r w:rsidRPr="00536812">
              <w:rPr>
                <w:sz w:val="24"/>
                <w:lang w:val="uk-UA"/>
              </w:rPr>
              <w:t>.</w:t>
            </w:r>
            <w:r w:rsidRPr="00536812">
              <w:rPr>
                <w:sz w:val="24"/>
                <w:lang w:val="en-US"/>
              </w:rPr>
              <w:t>………</w:t>
            </w:r>
            <w:r w:rsidR="00C155EC">
              <w:rPr>
                <w:sz w:val="24"/>
                <w:lang w:val="uk-UA"/>
              </w:rPr>
              <w:t>…</w:t>
            </w:r>
            <w:r w:rsidRPr="00536812">
              <w:rPr>
                <w:sz w:val="24"/>
                <w:lang w:val="en-US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B56091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2.9.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7C74A8">
            <w:pPr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>Звільн</w:t>
            </w:r>
            <w:r w:rsidR="002B0F69">
              <w:rPr>
                <w:sz w:val="24"/>
                <w:lang w:val="uk-UA"/>
              </w:rPr>
              <w:t>ення працівників за причинами по регіонах</w:t>
            </w:r>
            <w:r w:rsidRPr="00536812">
              <w:rPr>
                <w:sz w:val="24"/>
                <w:lang w:val="uk-UA"/>
              </w:rPr>
              <w:t xml:space="preserve"> у 201</w:t>
            </w:r>
            <w:r w:rsidR="007C74A8" w:rsidRPr="00536812">
              <w:rPr>
                <w:sz w:val="24"/>
                <w:lang w:val="uk-UA"/>
              </w:rPr>
              <w:t>6</w:t>
            </w:r>
            <w:r w:rsidRPr="00536812">
              <w:rPr>
                <w:sz w:val="24"/>
                <w:lang w:val="uk-UA"/>
              </w:rPr>
              <w:t>р……................</w:t>
            </w:r>
            <w:r w:rsidR="002B0F69">
              <w:rPr>
                <w:sz w:val="24"/>
                <w:lang w:val="uk-UA"/>
              </w:rPr>
              <w:t>..</w:t>
            </w:r>
            <w:r w:rsidRPr="00536812">
              <w:rPr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B56091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F45559" w:rsidRPr="00536812" w:rsidTr="0017087E">
        <w:tc>
          <w:tcPr>
            <w:tcW w:w="1260" w:type="dxa"/>
            <w:shd w:val="clear" w:color="auto" w:fill="auto"/>
          </w:tcPr>
          <w:p w:rsidR="00F45559" w:rsidRPr="00536812" w:rsidRDefault="00F45559" w:rsidP="00F45559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2.10.</w:t>
            </w:r>
          </w:p>
        </w:tc>
        <w:tc>
          <w:tcPr>
            <w:tcW w:w="7920" w:type="dxa"/>
            <w:shd w:val="clear" w:color="auto" w:fill="auto"/>
          </w:tcPr>
          <w:p w:rsidR="00F45559" w:rsidRPr="00536812" w:rsidRDefault="00F45559" w:rsidP="00C155EC">
            <w:pPr>
              <w:rPr>
                <w:sz w:val="24"/>
              </w:rPr>
            </w:pPr>
            <w:r w:rsidRPr="00536812">
              <w:rPr>
                <w:sz w:val="24"/>
                <w:lang w:val="uk-UA"/>
              </w:rPr>
              <w:t>Звільнення працівників за причинами та видами економічної діяльності</w:t>
            </w:r>
            <w:r w:rsidR="008E12B9" w:rsidRPr="00536812">
              <w:rPr>
                <w:sz w:val="24"/>
                <w:lang w:val="uk-UA"/>
              </w:rPr>
              <w:t xml:space="preserve"> у     </w:t>
            </w:r>
            <w:r w:rsidRPr="00536812">
              <w:rPr>
                <w:sz w:val="24"/>
                <w:lang w:val="uk-UA"/>
              </w:rPr>
              <w:t xml:space="preserve"> промисловості у 201</w:t>
            </w:r>
            <w:r w:rsidR="007C74A8" w:rsidRPr="00536812">
              <w:rPr>
                <w:sz w:val="24"/>
                <w:lang w:val="uk-UA"/>
              </w:rPr>
              <w:t>6</w:t>
            </w:r>
            <w:r w:rsidRPr="00536812">
              <w:rPr>
                <w:sz w:val="24"/>
                <w:lang w:val="uk-UA"/>
              </w:rPr>
              <w:t>р…...................................................................................</w:t>
            </w:r>
            <w:r w:rsidR="00C155EC">
              <w:rPr>
                <w:sz w:val="24"/>
                <w:lang w:val="uk-UA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014E6" w:rsidRDefault="005E11BA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2</w:t>
            </w:r>
          </w:p>
        </w:tc>
      </w:tr>
      <w:tr w:rsidR="00DE15C7" w:rsidRPr="00536812" w:rsidTr="0017087E">
        <w:trPr>
          <w:trHeight w:val="209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2.11.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AE3488" w:rsidP="00C155EC">
            <w:pPr>
              <w:tabs>
                <w:tab w:val="left" w:pos="7673"/>
              </w:tabs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Динаміка п</w:t>
            </w:r>
            <w:r w:rsidR="00DE15C7" w:rsidRPr="00536812">
              <w:rPr>
                <w:sz w:val="24"/>
                <w:lang w:val="uk-UA"/>
              </w:rPr>
              <w:t>опит</w:t>
            </w:r>
            <w:r w:rsidRPr="00536812">
              <w:rPr>
                <w:sz w:val="24"/>
                <w:lang w:val="uk-UA"/>
              </w:rPr>
              <w:t xml:space="preserve">у та пропозиції </w:t>
            </w:r>
            <w:r w:rsidR="00DD1D87" w:rsidRPr="00536812">
              <w:rPr>
                <w:sz w:val="24"/>
                <w:lang w:val="uk-UA"/>
              </w:rPr>
              <w:t>робочої сили по регіонах (2014</w:t>
            </w:r>
            <w:r w:rsidR="00C155EC">
              <w:rPr>
                <w:sz w:val="24"/>
                <w:lang w:val="uk-UA"/>
              </w:rPr>
              <w:t>–</w:t>
            </w:r>
            <w:r w:rsidR="00DD1D87" w:rsidRPr="00536812">
              <w:rPr>
                <w:sz w:val="24"/>
                <w:lang w:val="uk-UA"/>
              </w:rPr>
              <w:t>2016рр.)</w:t>
            </w:r>
            <w:r w:rsidR="00C155EC">
              <w:rPr>
                <w:sz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2.12.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AE3488" w:rsidP="00C155EC">
            <w:pPr>
              <w:rPr>
                <w:sz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Динаміка п</w:t>
            </w:r>
            <w:r w:rsidR="00DE15C7" w:rsidRPr="00536812">
              <w:rPr>
                <w:sz w:val="24"/>
                <w:szCs w:val="24"/>
                <w:lang w:val="uk-UA"/>
              </w:rPr>
              <w:t>опит</w:t>
            </w:r>
            <w:r w:rsidRPr="00536812">
              <w:rPr>
                <w:sz w:val="24"/>
                <w:szCs w:val="24"/>
                <w:lang w:val="uk-UA"/>
              </w:rPr>
              <w:t>у</w:t>
            </w:r>
            <w:r w:rsidRPr="00536812">
              <w:rPr>
                <w:sz w:val="24"/>
                <w:lang w:val="uk-UA"/>
              </w:rPr>
              <w:t xml:space="preserve"> та пропозиції</w:t>
            </w:r>
            <w:r w:rsidR="00DE15C7" w:rsidRPr="00536812">
              <w:rPr>
                <w:sz w:val="24"/>
                <w:lang w:val="uk-UA"/>
              </w:rPr>
              <w:t xml:space="preserve"> робочої сили</w:t>
            </w:r>
            <w:r w:rsidR="00DE15C7" w:rsidRPr="00536812">
              <w:rPr>
                <w:sz w:val="24"/>
                <w:szCs w:val="24"/>
                <w:lang w:val="uk-UA"/>
              </w:rPr>
              <w:t xml:space="preserve"> за видами еко</w:t>
            </w:r>
            <w:r w:rsidRPr="00536812">
              <w:rPr>
                <w:sz w:val="24"/>
                <w:szCs w:val="24"/>
                <w:lang w:val="uk-UA"/>
              </w:rPr>
              <w:t xml:space="preserve">номічної діяльності </w:t>
            </w:r>
            <w:r w:rsidR="00DD1D87" w:rsidRPr="00536812">
              <w:rPr>
                <w:sz w:val="24"/>
                <w:lang w:val="uk-UA"/>
              </w:rPr>
              <w:t>(2014</w:t>
            </w:r>
            <w:r w:rsidR="00C155EC">
              <w:rPr>
                <w:sz w:val="24"/>
                <w:lang w:val="uk-UA"/>
              </w:rPr>
              <w:t>–</w:t>
            </w:r>
            <w:r w:rsidR="00DD1D87" w:rsidRPr="00536812">
              <w:rPr>
                <w:sz w:val="24"/>
                <w:lang w:val="uk-UA"/>
              </w:rPr>
              <w:t>2016рр.)</w:t>
            </w:r>
            <w:r w:rsidR="00DE15C7" w:rsidRPr="00536812">
              <w:rPr>
                <w:sz w:val="24"/>
                <w:lang w:val="uk-UA"/>
              </w:rPr>
              <w:t>……………………………………………………</w:t>
            </w:r>
            <w:r w:rsidR="00DD1D87" w:rsidRPr="00536812">
              <w:rPr>
                <w:sz w:val="24"/>
                <w:lang w:val="uk-UA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2.13.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AE3488" w:rsidP="00C155EC">
            <w:pPr>
              <w:ind w:left="54" w:right="-90"/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Динаміка п</w:t>
            </w:r>
            <w:r w:rsidR="00DE15C7" w:rsidRPr="00536812">
              <w:rPr>
                <w:sz w:val="24"/>
                <w:szCs w:val="24"/>
                <w:lang w:val="uk-UA"/>
              </w:rPr>
              <w:t>опит</w:t>
            </w:r>
            <w:r w:rsidRPr="00536812">
              <w:rPr>
                <w:sz w:val="24"/>
                <w:szCs w:val="24"/>
                <w:lang w:val="uk-UA"/>
              </w:rPr>
              <w:t>у</w:t>
            </w:r>
            <w:r w:rsidR="00DE15C7" w:rsidRPr="00536812">
              <w:rPr>
                <w:sz w:val="24"/>
                <w:szCs w:val="24"/>
                <w:lang w:val="uk-UA"/>
              </w:rPr>
              <w:t xml:space="preserve"> </w:t>
            </w:r>
            <w:r w:rsidRPr="00536812">
              <w:rPr>
                <w:noProof/>
                <w:sz w:val="24"/>
                <w:szCs w:val="24"/>
              </w:rPr>
              <w:t>та пропозиції</w:t>
            </w:r>
            <w:r w:rsidR="00DE15C7" w:rsidRPr="00536812">
              <w:rPr>
                <w:noProof/>
                <w:sz w:val="24"/>
                <w:szCs w:val="24"/>
              </w:rPr>
              <w:t xml:space="preserve"> робочої сили</w:t>
            </w:r>
            <w:r w:rsidRPr="00536812">
              <w:rPr>
                <w:sz w:val="24"/>
                <w:szCs w:val="24"/>
                <w:lang w:val="uk-UA"/>
              </w:rPr>
              <w:t xml:space="preserve"> за професійними групами</w:t>
            </w:r>
            <w:r w:rsidR="00DD1D87" w:rsidRPr="00536812">
              <w:rPr>
                <w:sz w:val="24"/>
                <w:szCs w:val="24"/>
                <w:lang w:val="uk-UA"/>
              </w:rPr>
              <w:t xml:space="preserve"> (2014</w:t>
            </w:r>
            <w:r w:rsidR="00C155EC">
              <w:rPr>
                <w:sz w:val="24"/>
                <w:szCs w:val="24"/>
                <w:lang w:val="uk-UA"/>
              </w:rPr>
              <w:t>–</w:t>
            </w:r>
            <w:r w:rsidR="00DD1D87" w:rsidRPr="00536812">
              <w:rPr>
                <w:sz w:val="24"/>
                <w:szCs w:val="24"/>
                <w:lang w:val="uk-UA"/>
              </w:rPr>
              <w:t>2016рр.)</w:t>
            </w:r>
            <w:r w:rsidRPr="00536812">
              <w:rPr>
                <w:sz w:val="24"/>
                <w:lang w:val="uk-UA"/>
              </w:rPr>
              <w:t>…</w:t>
            </w:r>
            <w:r w:rsidR="00DD1D87" w:rsidRPr="00536812">
              <w:rPr>
                <w:sz w:val="24"/>
                <w:lang w:val="uk-UA"/>
              </w:rPr>
              <w:t>……………………………………………………………</w:t>
            </w:r>
            <w:r w:rsidR="00C155EC">
              <w:rPr>
                <w:sz w:val="24"/>
                <w:lang w:val="uk-UA"/>
              </w:rPr>
              <w:t>..</w:t>
            </w:r>
            <w:r w:rsidR="00DD1D87" w:rsidRPr="00536812">
              <w:rPr>
                <w:sz w:val="24"/>
                <w:lang w:val="uk-UA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4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2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ind w:right="-108"/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b/>
                <w:i/>
                <w:sz w:val="24"/>
                <w:lang w:val="uk-UA"/>
              </w:rPr>
            </w:pPr>
            <w:r w:rsidRPr="00536812">
              <w:rPr>
                <w:b/>
                <w:i/>
                <w:sz w:val="24"/>
                <w:lang w:val="uk-UA"/>
              </w:rPr>
              <w:t>Розділ 3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pStyle w:val="7"/>
              <w:spacing w:before="0" w:after="0"/>
              <w:jc w:val="center"/>
              <w:rPr>
                <w:sz w:val="24"/>
              </w:rPr>
            </w:pPr>
            <w:r w:rsidRPr="00536812">
              <w:rPr>
                <w:sz w:val="24"/>
              </w:rPr>
              <w:t>Використання робочого часу та неповна зайнятість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33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341182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за видами економічної діяльності у 2016р………………………….…………………………………...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49</w:t>
            </w:r>
          </w:p>
        </w:tc>
      </w:tr>
      <w:tr w:rsidR="00DE15C7" w:rsidRPr="00536812" w:rsidTr="00341182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по регіонах у 2016р……..……....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341182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lastRenderedPageBreak/>
              <w:t>3.3.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за видами економічної діяльності у промисловості у 2016р……..………………………………….....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 (2014–2016рр.)........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2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кількості працівників, які перебували в умовах вимушеної неповної зайнятості, по регіонах (2014–2016рр.)..............................................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 у промисловості</w:t>
            </w:r>
          </w:p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(2014–2016рр.)…………………………………………………………………..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за видами економічної діяльності (2014–2016рр.).................…….…......................................................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по регіонах</w:t>
            </w:r>
          </w:p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(2014–2016рр.)…………….……</w:t>
            </w:r>
            <w:r w:rsidRPr="00536812">
              <w:rPr>
                <w:sz w:val="24"/>
                <w:lang w:val="uk-UA"/>
              </w:rPr>
              <w:t>……………………………………………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Рівень вимушеної неповної зайнятості по регіонах у 2016р. (діаграма)…....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5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3.10.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рівня вимушеної неповної зайнятості за видами економічної діяльності у промисловості (2014–2016рр.)……………….………………….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3.11.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видами економічної діяльності</w:t>
            </w:r>
          </w:p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(2014–2016рр.)......................................................................................................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3.12.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по регіонах (2014–2016рр.).................</w:t>
            </w:r>
            <w:r w:rsidR="00D22114">
              <w:rPr>
                <w:snapToGrid w:val="0"/>
                <w:color w:val="000000"/>
                <w:sz w:val="24"/>
                <w:lang w:val="uk-UA"/>
              </w:rPr>
              <w:t>.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6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3.13.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видами економічної діяльності у промисловості (2014–2016рр.)………………………..………………………..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6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188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hRule="exact" w:val="17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DE15C7" w:rsidRPr="00536812" w:rsidTr="0017087E">
        <w:trPr>
          <w:trHeight w:val="275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pStyle w:val="3"/>
              <w:rPr>
                <w:sz w:val="24"/>
              </w:rPr>
            </w:pPr>
            <w:r w:rsidRPr="00536812">
              <w:rPr>
                <w:sz w:val="24"/>
              </w:rPr>
              <w:t>Розділ 4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pStyle w:val="4"/>
              <w:spacing w:before="0" w:after="0"/>
              <w:jc w:val="center"/>
              <w:rPr>
                <w:sz w:val="24"/>
              </w:rPr>
            </w:pPr>
            <w:r w:rsidRPr="00536812">
              <w:rPr>
                <w:sz w:val="24"/>
              </w:rPr>
              <w:t>Кількість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jc w:val="both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за видами економічної діяльності (201</w:t>
            </w:r>
            <w:r w:rsidR="007813BE" w:rsidRPr="00536812">
              <w:rPr>
                <w:snapToGrid w:val="0"/>
                <w:sz w:val="24"/>
                <w:lang w:val="uk-UA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6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по регіонах (201</w:t>
            </w:r>
            <w:r w:rsidR="007813BE" w:rsidRPr="00536812">
              <w:rPr>
                <w:snapToGrid w:val="0"/>
                <w:sz w:val="24"/>
                <w:lang w:val="uk-UA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0014E6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jc w:val="both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середньооблікової кількості штатних працівників за видами економічної діяльності у промисловості (201</w:t>
            </w:r>
            <w:r w:rsidR="007813BE" w:rsidRPr="00536812">
              <w:rPr>
                <w:snapToGrid w:val="0"/>
                <w:sz w:val="24"/>
                <w:lang w:val="uk-UA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6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Кількість працівників за джерелами фінансування та видами економічної діяльності у 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р.......................…..….……………………......................……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за джерелами фінансування та </w:t>
            </w:r>
            <w:r w:rsidR="002B0F69">
              <w:rPr>
                <w:snapToGrid w:val="0"/>
                <w:sz w:val="24"/>
                <w:lang w:val="uk-UA"/>
              </w:rPr>
              <w:t>по регіонах</w:t>
            </w:r>
            <w:r w:rsidRPr="00536812">
              <w:rPr>
                <w:snapToGrid w:val="0"/>
                <w:sz w:val="24"/>
                <w:lang w:val="uk-UA"/>
              </w:rPr>
              <w:t xml:space="preserve"> у 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="002B0F69">
              <w:rPr>
                <w:snapToGrid w:val="0"/>
                <w:sz w:val="24"/>
                <w:lang w:val="uk-UA"/>
              </w:rPr>
              <w:t>р.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Середньооблікова кількість штатних</w:t>
            </w:r>
            <w:r w:rsidR="002B0F69">
              <w:rPr>
                <w:snapToGrid w:val="0"/>
                <w:sz w:val="24"/>
                <w:lang w:val="uk-UA"/>
              </w:rPr>
              <w:t xml:space="preserve"> працівників по регіонах</w:t>
            </w:r>
            <w:r w:rsidRPr="00536812">
              <w:rPr>
                <w:snapToGrid w:val="0"/>
                <w:sz w:val="24"/>
                <w:lang w:val="uk-UA"/>
              </w:rPr>
              <w:t xml:space="preserve"> у 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 (діаграма)...............................................................................................................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7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7813BE" w:rsidRPr="00536812">
              <w:rPr>
                <w:snapToGrid w:val="0"/>
                <w:sz w:val="24"/>
                <w:lang w:val="uk-UA"/>
              </w:rPr>
              <w:t>організаційно-правовими формами господарювання</w:t>
            </w:r>
            <w:r w:rsidRPr="00536812">
              <w:rPr>
                <w:snapToGrid w:val="0"/>
                <w:sz w:val="24"/>
                <w:lang w:val="uk-UA"/>
              </w:rPr>
              <w:t xml:space="preserve"> та видами економічної діяльності у 201</w:t>
            </w:r>
            <w:r w:rsidR="007813BE" w:rsidRPr="00536812">
              <w:rPr>
                <w:snapToGrid w:val="0"/>
                <w:sz w:val="24"/>
                <w:lang w:val="uk-UA"/>
              </w:rPr>
              <w:t>6р......…………</w:t>
            </w:r>
            <w:r w:rsidRPr="00536812">
              <w:rPr>
                <w:snapToGrid w:val="0"/>
                <w:sz w:val="24"/>
                <w:lang w:val="uk-UA"/>
              </w:rPr>
              <w:t>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7813BE" w:rsidRPr="00536812">
              <w:rPr>
                <w:snapToGrid w:val="0"/>
                <w:sz w:val="24"/>
                <w:lang w:val="uk-UA"/>
              </w:rPr>
              <w:t>організаційно-правовими формами господарювання</w:t>
            </w:r>
            <w:r w:rsidRPr="00536812">
              <w:rPr>
                <w:snapToGrid w:val="0"/>
                <w:sz w:val="24"/>
                <w:lang w:val="uk-UA"/>
              </w:rPr>
              <w:t xml:space="preserve"> та </w:t>
            </w:r>
            <w:r w:rsidR="007813BE" w:rsidRPr="00536812">
              <w:rPr>
                <w:snapToGrid w:val="0"/>
                <w:sz w:val="24"/>
                <w:lang w:val="uk-UA"/>
              </w:rPr>
              <w:t>по регіонах</w:t>
            </w:r>
            <w:r w:rsidRPr="00536812">
              <w:rPr>
                <w:snapToGrid w:val="0"/>
                <w:sz w:val="24"/>
                <w:lang w:val="uk-UA"/>
              </w:rPr>
              <w:t xml:space="preserve"> у 201</w:t>
            </w:r>
            <w:r w:rsidR="007813BE" w:rsidRPr="00536812">
              <w:rPr>
                <w:snapToGrid w:val="0"/>
                <w:sz w:val="24"/>
                <w:lang w:val="uk-UA"/>
              </w:rPr>
              <w:t>6р........................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7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</w:t>
            </w:r>
            <w:r w:rsidRPr="00536812">
              <w:rPr>
                <w:snapToGrid w:val="0"/>
                <w:sz w:val="24"/>
                <w:lang w:val="en-US"/>
              </w:rPr>
              <w:t>9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за </w:t>
            </w:r>
            <w:r w:rsidR="007813BE" w:rsidRPr="00536812">
              <w:rPr>
                <w:snapToGrid w:val="0"/>
                <w:sz w:val="24"/>
                <w:lang w:val="uk-UA"/>
              </w:rPr>
              <w:t>організаційно-правовими формами господарювання</w:t>
            </w:r>
            <w:r w:rsidRPr="00536812">
              <w:rPr>
                <w:snapToGrid w:val="0"/>
                <w:sz w:val="24"/>
                <w:lang w:val="uk-UA"/>
              </w:rPr>
              <w:t xml:space="preserve"> та видами економічної діяльності у промисловості у 201</w:t>
            </w:r>
            <w:r w:rsidR="007813BE" w:rsidRPr="00536812">
              <w:rPr>
                <w:snapToGrid w:val="0"/>
                <w:sz w:val="24"/>
                <w:lang w:val="uk-UA"/>
              </w:rPr>
              <w:t>6р……………………………………………………………………..</w:t>
            </w:r>
            <w:r w:rsidRPr="00536812">
              <w:rPr>
                <w:snapToGrid w:val="0"/>
                <w:sz w:val="24"/>
                <w:lang w:val="uk-UA"/>
              </w:rPr>
              <w:t>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</w:t>
            </w:r>
            <w:r w:rsidRPr="00536812">
              <w:rPr>
                <w:snapToGrid w:val="0"/>
                <w:sz w:val="24"/>
                <w:lang w:val="en-US"/>
              </w:rPr>
              <w:t>0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Кількість працівників за формами зайнятості та видами економічної діяльності у 201</w:t>
            </w:r>
            <w:r w:rsidR="007813BE" w:rsidRPr="00536812">
              <w:rPr>
                <w:snapToGrid w:val="0"/>
                <w:sz w:val="24"/>
                <w:lang w:val="uk-UA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р......…………………………..……………….…..............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7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</w:t>
            </w:r>
            <w:r w:rsidRPr="00536812">
              <w:rPr>
                <w:snapToGrid w:val="0"/>
                <w:sz w:val="24"/>
                <w:lang w:val="en-US"/>
              </w:rPr>
              <w:t>1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за формами зайнятості та </w:t>
            </w:r>
            <w:r w:rsidR="007813BE" w:rsidRPr="00536812">
              <w:rPr>
                <w:snapToGrid w:val="0"/>
                <w:sz w:val="24"/>
                <w:lang w:val="uk-UA"/>
              </w:rPr>
              <w:t>по регіонах у 2016р.......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</w:t>
            </w:r>
            <w:r w:rsidRPr="00536812">
              <w:rPr>
                <w:snapToGrid w:val="0"/>
                <w:sz w:val="24"/>
                <w:lang w:val="en-US"/>
              </w:rPr>
              <w:t>2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7813BE">
            <w:pPr>
              <w:rPr>
                <w:snapToGrid w:val="0"/>
                <w:color w:val="000000"/>
                <w:sz w:val="24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Кількість працівників за формами зайнятості та видами </w:t>
            </w:r>
            <w:r w:rsidRPr="00536812">
              <w:rPr>
                <w:snapToGrid w:val="0"/>
                <w:sz w:val="24"/>
                <w:lang w:val="uk-UA"/>
              </w:rPr>
              <w:t>економічної діяльності у промисловості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 у 201</w:t>
            </w:r>
            <w:r w:rsidR="007813BE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р...........................................………....…</w:t>
            </w:r>
            <w:r w:rsidRPr="00536812">
              <w:rPr>
                <w:snapToGrid w:val="0"/>
                <w:color w:val="000000"/>
                <w:sz w:val="24"/>
              </w:rPr>
              <w:t>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</w:t>
            </w:r>
            <w:r w:rsidRPr="00536812">
              <w:rPr>
                <w:snapToGrid w:val="0"/>
                <w:sz w:val="24"/>
              </w:rPr>
              <w:t>3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7813BE">
            <w:pPr>
              <w:rPr>
                <w:snapToGrid w:val="0"/>
                <w:color w:val="000000"/>
                <w:sz w:val="24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Кількість працівників промисловості за формами зайнятості та </w:t>
            </w:r>
            <w:r w:rsidR="007813BE" w:rsidRPr="00536812">
              <w:rPr>
                <w:snapToGrid w:val="0"/>
                <w:sz w:val="24"/>
                <w:lang w:val="uk-UA"/>
              </w:rPr>
              <w:t>по регіонах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 xml:space="preserve">  у 201</w:t>
            </w:r>
            <w:r w:rsidR="007813BE"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р............................………………….…………………………………</w:t>
            </w:r>
            <w:r w:rsidRPr="00536812">
              <w:rPr>
                <w:snapToGrid w:val="0"/>
                <w:color w:val="000000"/>
                <w:sz w:val="24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8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lastRenderedPageBreak/>
              <w:t>4.14.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E15C7" w:rsidRPr="00536812" w:rsidRDefault="00DE15C7" w:rsidP="00DE15C7">
            <w:pPr>
              <w:rPr>
                <w:snapToGrid w:val="0"/>
                <w:color w:val="000000"/>
                <w:sz w:val="24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Кількість працівників сільського господарства за формами зайнятості та</w:t>
            </w:r>
          </w:p>
          <w:p w:rsidR="00DE15C7" w:rsidRPr="00536812" w:rsidRDefault="007813BE" w:rsidP="007813BE">
            <w:pPr>
              <w:rPr>
                <w:snapToGrid w:val="0"/>
                <w:color w:val="000000"/>
                <w:sz w:val="24"/>
                <w:lang w:val="en-US"/>
              </w:rPr>
            </w:pPr>
            <w:r w:rsidRPr="00536812">
              <w:rPr>
                <w:snapToGrid w:val="0"/>
                <w:sz w:val="24"/>
                <w:lang w:val="uk-UA"/>
              </w:rPr>
              <w:t>по регіонах</w:t>
            </w:r>
            <w:r w:rsidR="00DE15C7" w:rsidRPr="00536812">
              <w:rPr>
                <w:snapToGrid w:val="0"/>
                <w:color w:val="000000"/>
                <w:sz w:val="24"/>
                <w:lang w:val="uk-UA"/>
              </w:rPr>
              <w:t xml:space="preserve"> у 201</w:t>
            </w:r>
            <w:r w:rsidRPr="00536812">
              <w:rPr>
                <w:snapToGrid w:val="0"/>
                <w:color w:val="000000"/>
                <w:sz w:val="24"/>
                <w:lang w:val="uk-UA"/>
              </w:rPr>
              <w:t>6</w:t>
            </w:r>
            <w:r w:rsidR="00DE15C7" w:rsidRPr="00536812">
              <w:rPr>
                <w:snapToGrid w:val="0"/>
                <w:color w:val="000000"/>
                <w:sz w:val="24"/>
                <w:lang w:val="uk-UA"/>
              </w:rPr>
              <w:t>р...............</w:t>
            </w:r>
            <w:r w:rsidR="00DE15C7" w:rsidRPr="00536812">
              <w:rPr>
                <w:snapToGrid w:val="0"/>
                <w:color w:val="000000"/>
                <w:sz w:val="24"/>
              </w:rPr>
              <w:t>..............</w:t>
            </w:r>
            <w:r w:rsidRPr="00536812">
              <w:rPr>
                <w:snapToGrid w:val="0"/>
                <w:color w:val="000000"/>
                <w:sz w:val="24"/>
                <w:lang w:val="en-US"/>
              </w:rPr>
              <w:t>............</w:t>
            </w:r>
            <w:r w:rsidR="00DE15C7" w:rsidRPr="00536812">
              <w:rPr>
                <w:snapToGrid w:val="0"/>
                <w:color w:val="000000"/>
                <w:sz w:val="24"/>
                <w:lang w:val="en-US"/>
              </w:rPr>
              <w:t>................................</w:t>
            </w:r>
            <w:r w:rsidR="00DE15C7" w:rsidRPr="00536812">
              <w:rPr>
                <w:snapToGrid w:val="0"/>
                <w:color w:val="000000"/>
                <w:sz w:val="24"/>
                <w:lang w:val="uk-UA"/>
              </w:rPr>
              <w:t>..</w:t>
            </w:r>
            <w:r w:rsidR="00DE15C7" w:rsidRPr="00536812">
              <w:rPr>
                <w:snapToGrid w:val="0"/>
                <w:color w:val="000000"/>
                <w:sz w:val="24"/>
                <w:lang w:val="en-US"/>
              </w:rPr>
              <w:t>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8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4.15.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E15C7" w:rsidRPr="00536812" w:rsidRDefault="00DE15C7" w:rsidP="0087279C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Середньооблікова кількість штатних працівників за видами економічної діяльності та </w:t>
            </w:r>
            <w:r w:rsidR="0087279C" w:rsidRPr="00536812">
              <w:rPr>
                <w:snapToGrid w:val="0"/>
                <w:sz w:val="24"/>
                <w:lang w:val="uk-UA"/>
              </w:rPr>
              <w:t>по регіонах</w:t>
            </w:r>
            <w:r w:rsidRPr="00536812">
              <w:rPr>
                <w:snapToGrid w:val="0"/>
                <w:sz w:val="24"/>
                <w:lang w:val="uk-UA"/>
              </w:rPr>
              <w:t xml:space="preserve"> у 201</w:t>
            </w:r>
            <w:r w:rsidR="0087279C" w:rsidRPr="00536812">
              <w:rPr>
                <w:snapToGrid w:val="0"/>
                <w:sz w:val="24"/>
                <w:lang w:val="uk-UA"/>
              </w:rPr>
              <w:t>6р…………</w:t>
            </w:r>
            <w:r w:rsidRPr="00536812">
              <w:rPr>
                <w:snapToGrid w:val="0"/>
                <w:sz w:val="24"/>
                <w:lang w:val="uk-UA"/>
              </w:rPr>
              <w:t>…………………….…………….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8</w:t>
            </w:r>
            <w:r w:rsidR="000014E6">
              <w:rPr>
                <w:sz w:val="24"/>
                <w:lang w:val="en-US"/>
              </w:rPr>
              <w:t>2</w:t>
            </w:r>
          </w:p>
        </w:tc>
      </w:tr>
      <w:tr w:rsidR="00DE15C7" w:rsidRPr="00536812" w:rsidTr="0017087E">
        <w:trPr>
          <w:trHeight w:val="152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4.16.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E15C7" w:rsidRPr="00536812" w:rsidRDefault="00DE15C7" w:rsidP="0087279C">
            <w:pPr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Середньооблікова кількість штатних працівників за видами економічної діяльності у промисловості та </w:t>
            </w:r>
            <w:r w:rsidR="0087279C" w:rsidRPr="00536812">
              <w:rPr>
                <w:snapToGrid w:val="0"/>
                <w:sz w:val="24"/>
                <w:lang w:val="uk-UA"/>
              </w:rPr>
              <w:t>по регіонах</w:t>
            </w:r>
            <w:r w:rsidRPr="00536812">
              <w:rPr>
                <w:snapToGrid w:val="0"/>
                <w:sz w:val="24"/>
                <w:lang w:val="uk-UA"/>
              </w:rPr>
              <w:t xml:space="preserve"> у 201</w:t>
            </w:r>
            <w:r w:rsidR="0087279C" w:rsidRPr="00536812">
              <w:rPr>
                <w:snapToGrid w:val="0"/>
                <w:sz w:val="24"/>
                <w:lang w:val="uk-UA"/>
              </w:rPr>
              <w:t>6р……………………...</w:t>
            </w:r>
            <w:r w:rsidRPr="00536812">
              <w:rPr>
                <w:snapToGrid w:val="0"/>
                <w:sz w:val="24"/>
                <w:lang w:val="uk-UA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8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rPr>
          <w:trHeight w:val="227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b/>
                <w:i/>
                <w:sz w:val="24"/>
                <w:lang w:val="uk-UA"/>
              </w:rPr>
            </w:pPr>
            <w:r w:rsidRPr="00536812">
              <w:rPr>
                <w:b/>
                <w:i/>
                <w:sz w:val="24"/>
                <w:lang w:val="uk-UA"/>
              </w:rPr>
              <w:t>Розділ 5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536812">
              <w:rPr>
                <w:b/>
                <w:snapToGrid w:val="0"/>
                <w:sz w:val="24"/>
                <w:lang w:val="uk-UA"/>
              </w:rPr>
              <w:t>Заробітна плата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285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середньомісячної номінальної заробітної плати (1940–1994 рр.)..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номінальної та реальної заробітної плати (1995–2016рр.)……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номінальної заробітної плати у 2015–2016рр.  (діаграма)..............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реальної заробітної плати у 2015–201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  (діаграма).....................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реальної заробітної плати (201</w:t>
            </w:r>
            <w:r w:rsidRPr="00536812">
              <w:rPr>
                <w:snapToGrid w:val="0"/>
                <w:sz w:val="24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Індекси реальної заробітної плати по регіонах у 201</w:t>
            </w:r>
            <w:r w:rsidRPr="00536812">
              <w:rPr>
                <w:snapToGrid w:val="0"/>
                <w:sz w:val="24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</w:rPr>
              <w:t>6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рр</w:t>
            </w:r>
            <w:proofErr w:type="spellEnd"/>
            <w:r w:rsidRPr="00536812">
              <w:rPr>
                <w:snapToGrid w:val="0"/>
                <w:sz w:val="24"/>
                <w:lang w:val="uk-UA"/>
              </w:rPr>
              <w:t>…...................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9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середньомісячної заробітної плати за видами економічної діяльності (201</w:t>
            </w:r>
            <w:r w:rsidRPr="00536812">
              <w:rPr>
                <w:snapToGrid w:val="0"/>
                <w:sz w:val="24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Динаміка середньомісячної заробітної плати 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(201</w:t>
            </w:r>
            <w:r w:rsidRPr="00536812">
              <w:rPr>
                <w:snapToGrid w:val="0"/>
                <w:sz w:val="24"/>
                <w:lang w:val="en-US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  <w:lang w:val="en-US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рр.)……..............................................................................................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0014E6" w:rsidP="00DE15C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середньомісячної заробітної плати за видами економічної діяльності у промисловості (2014–201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5.10.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5.11.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у 201</w:t>
            </w:r>
            <w:r w:rsidRPr="00536812">
              <w:rPr>
                <w:snapToGrid w:val="0"/>
                <w:sz w:val="24"/>
                <w:lang w:val="en-US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р….…………………………………………………………………….….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2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5.12.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по регіонах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 (діаграма)…...............................................................................................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5.13.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у промисловості у 2016р..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4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5.14.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промисловості по регіонах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 xml:space="preserve">..............................................................................................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536812">
              <w:rPr>
                <w:snapToGrid w:val="0"/>
                <w:color w:val="000000"/>
                <w:sz w:val="24"/>
                <w:lang w:val="uk-UA"/>
              </w:rPr>
              <w:t>5.15.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сільського господарства по регіонах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5.16.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економічної діяльності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10</w:t>
            </w:r>
            <w:r w:rsidR="000014E6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5.17.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по регіонах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р.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0014E6">
              <w:rPr>
                <w:sz w:val="24"/>
                <w:lang w:val="en-US"/>
              </w:rPr>
              <w:t>08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5.18.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Кількість та заробітна плата жінок за видами економічної діяльності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р………………………….………………………………………………….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0014E6">
              <w:rPr>
                <w:sz w:val="24"/>
                <w:lang w:val="en-US"/>
              </w:rPr>
              <w:t>09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5.19.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Кількість та заробітна плата жінок по регіонах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…...</w:t>
            </w:r>
            <w:r w:rsidRPr="00536812">
              <w:rPr>
                <w:snapToGrid w:val="0"/>
                <w:sz w:val="24"/>
                <w:lang w:val="uk-UA"/>
              </w:rPr>
              <w:t>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11</w:t>
            </w:r>
            <w:r w:rsidR="000014E6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Кількість та заробітна плата жінок за видами економічної діяльності у промисловості у 201</w:t>
            </w:r>
            <w:r w:rsidRPr="00536812">
              <w:rPr>
                <w:snapToGrid w:val="0"/>
                <w:sz w:val="24"/>
              </w:rPr>
              <w:t>6</w:t>
            </w:r>
            <w:r w:rsidRPr="00536812">
              <w:rPr>
                <w:snapToGrid w:val="0"/>
                <w:sz w:val="24"/>
                <w:lang w:val="uk-UA"/>
              </w:rPr>
              <w:t>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014E6" w:rsidRDefault="00DE15C7" w:rsidP="000014E6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11</w:t>
            </w:r>
            <w:r w:rsidR="000014E6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організаційн</w:t>
            </w:r>
            <w:proofErr w:type="spellEnd"/>
            <w:r w:rsidRPr="00536812">
              <w:rPr>
                <w:snapToGrid w:val="0"/>
                <w:sz w:val="24"/>
                <w:lang w:val="en-US"/>
              </w:rPr>
              <w:t>o</w:t>
            </w:r>
            <w:r w:rsidRPr="00536812">
              <w:rPr>
                <w:snapToGrid w:val="0"/>
                <w:sz w:val="24"/>
                <w:lang w:val="uk-UA"/>
              </w:rPr>
              <w:t>- правовими формами господарювання та видами економічної діяльності у 2016р…………………………………………………………………………......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692DEB">
              <w:rPr>
                <w:sz w:val="24"/>
                <w:lang w:val="en-US"/>
              </w:rPr>
              <w:t>12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організаційн</w:t>
            </w:r>
            <w:proofErr w:type="spellEnd"/>
            <w:r w:rsidRPr="00536812">
              <w:rPr>
                <w:snapToGrid w:val="0"/>
                <w:sz w:val="24"/>
                <w:lang w:val="en-US"/>
              </w:rPr>
              <w:t>o</w:t>
            </w:r>
            <w:r w:rsidRPr="00536812">
              <w:rPr>
                <w:snapToGrid w:val="0"/>
                <w:sz w:val="24"/>
                <w:lang w:val="uk-UA"/>
              </w:rPr>
              <w:t>- правовими формами господарювання та по регіонах у 2016р.........................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11</w:t>
            </w:r>
            <w:r w:rsidR="00692DEB">
              <w:rPr>
                <w:sz w:val="24"/>
                <w:lang w:val="en-US"/>
              </w:rPr>
              <w:t>4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організаційн</w:t>
            </w:r>
            <w:proofErr w:type="spellEnd"/>
            <w:r w:rsidRPr="00536812">
              <w:rPr>
                <w:snapToGrid w:val="0"/>
                <w:sz w:val="24"/>
                <w:lang w:val="en-US"/>
              </w:rPr>
              <w:t>o</w:t>
            </w:r>
            <w:r w:rsidRPr="00536812">
              <w:rPr>
                <w:snapToGrid w:val="0"/>
                <w:sz w:val="24"/>
                <w:lang w:val="uk-UA"/>
              </w:rPr>
              <w:t>- правовими формами господарювання та видами економічної діяльності у промисловості у 2016р…………………………………………………….........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116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lastRenderedPageBreak/>
              <w:t>5.24.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видами економічної діяльності у 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….....</w:t>
            </w:r>
            <w:r w:rsidRPr="00536812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117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штатних працівників, яким заробітну плату нараховано у межах прожиткового мінімуму для працездатної особи, що діяв у грудні відповідного року (2010–2016рр.) (діаграма)...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119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заробітної плати, нарахованої у грудні 2016р. (кумулятивна діаграма)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692DEB">
              <w:rPr>
                <w:sz w:val="24"/>
                <w:lang w:val="en-US"/>
              </w:rPr>
              <w:t>19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по регіонах у 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12</w:t>
            </w:r>
            <w:r w:rsidR="00692DEB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видами економічної діяльності у промисловості у 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…...…………………………………………………………......</w:t>
            </w:r>
            <w:r w:rsidRPr="00536812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12</w:t>
            </w:r>
            <w:r w:rsidR="00692DEB">
              <w:rPr>
                <w:sz w:val="24"/>
                <w:lang w:val="en-US"/>
              </w:rPr>
              <w:t>2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5.29.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2016р………………………………………………...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124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2016р. (діаграма).......................................................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12</w:t>
            </w:r>
            <w:r w:rsidR="00692DEB">
              <w:rPr>
                <w:sz w:val="24"/>
                <w:lang w:val="en-US"/>
              </w:rPr>
              <w:t>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фонду оплати праці штатних працівників по регіонах у 2016р..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127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промисловості у 2016р…………………………</w:t>
            </w:r>
            <w:r w:rsidR="00D22114">
              <w:rPr>
                <w:snapToGrid w:val="0"/>
                <w:sz w:val="24"/>
                <w:lang w:val="uk-UA"/>
              </w:rPr>
              <w:t>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129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фонду оплати праці штатних працівників у сільському господарстві по регіонах у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………………………......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131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C91A98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видами економічної діяльності </w:t>
            </w:r>
            <w:r w:rsidR="00C91A98">
              <w:rPr>
                <w:snapToGrid w:val="0"/>
                <w:sz w:val="24"/>
                <w:lang w:val="uk-UA"/>
              </w:rPr>
              <w:t xml:space="preserve">та </w:t>
            </w:r>
            <w:r w:rsidRPr="00536812">
              <w:rPr>
                <w:snapToGrid w:val="0"/>
                <w:sz w:val="24"/>
                <w:lang w:val="uk-UA"/>
              </w:rPr>
              <w:t>по регіонах у 2016р…...……</w:t>
            </w:r>
            <w:r w:rsidR="00C91A98">
              <w:rPr>
                <w:snapToGrid w:val="0"/>
                <w:sz w:val="24"/>
                <w:lang w:val="uk-UA"/>
              </w:rPr>
              <w:t>………..</w:t>
            </w:r>
            <w:r w:rsidRPr="00536812">
              <w:rPr>
                <w:snapToGrid w:val="0"/>
                <w:sz w:val="24"/>
                <w:lang w:val="uk-UA"/>
              </w:rPr>
              <w:t>……….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13</w:t>
            </w:r>
            <w:r w:rsidR="00692DEB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B7097D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видами економічної діяльності у промисловості </w:t>
            </w:r>
            <w:r w:rsidR="00B7097D">
              <w:rPr>
                <w:snapToGrid w:val="0"/>
                <w:sz w:val="24"/>
                <w:lang w:val="uk-UA"/>
              </w:rPr>
              <w:t xml:space="preserve">та </w:t>
            </w:r>
            <w:r w:rsidRPr="00B7097D">
              <w:rPr>
                <w:snapToGrid w:val="0"/>
                <w:sz w:val="24"/>
                <w:lang w:val="uk-UA"/>
              </w:rPr>
              <w:t>по р</w:t>
            </w:r>
            <w:r w:rsidRPr="00536812">
              <w:rPr>
                <w:snapToGrid w:val="0"/>
                <w:sz w:val="24"/>
                <w:lang w:val="uk-UA"/>
              </w:rPr>
              <w:t>егіонах у 2016р….………..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13</w:t>
            </w:r>
            <w:r w:rsidR="00692DEB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Середня заробітна плата штатних працівників за видами економічної діяльності 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692DEB">
              <w:rPr>
                <w:sz w:val="24"/>
                <w:lang w:val="en-US"/>
              </w:rPr>
              <w:t>41</w:t>
            </w:r>
          </w:p>
        </w:tc>
      </w:tr>
      <w:tr w:rsidR="00DE15C7" w:rsidRPr="00536812" w:rsidTr="00B56091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5.37.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Середня заробітна плата штатних працівників по регіонах у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.........................................................................................</w:t>
            </w:r>
            <w:r w:rsidRPr="00536812">
              <w:rPr>
                <w:snapToGrid w:val="0"/>
                <w:sz w:val="24"/>
                <w:lang w:val="en-US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692DEB">
              <w:rPr>
                <w:sz w:val="24"/>
                <w:lang w:val="en-US"/>
              </w:rPr>
              <w:t>43</w:t>
            </w:r>
          </w:p>
        </w:tc>
      </w:tr>
      <w:tr w:rsidR="00DE15C7" w:rsidRPr="00536812" w:rsidTr="00B56091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5.38.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Середня заробітна плата штатних працівників за видами економічної діяльності у промисловості 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14</w:t>
            </w:r>
            <w:r w:rsidR="00692DEB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5.39.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Середня заробітна плата штатних працівників за відпрацьовану годину за видами економічної діяльності 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14</w:t>
            </w:r>
            <w:r w:rsidR="00692DEB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Середня заробітна плата штатних працівників за відпрацьовану годину по регіонах 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14</w:t>
            </w:r>
            <w:r w:rsidR="00692DEB">
              <w:rPr>
                <w:sz w:val="24"/>
                <w:lang w:val="en-US"/>
              </w:rPr>
              <w:t>9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</w:rPr>
            </w:pPr>
            <w:r w:rsidRPr="00536812">
              <w:rPr>
                <w:snapToGrid w:val="0"/>
                <w:sz w:val="24"/>
                <w:lang w:val="uk-UA"/>
              </w:rPr>
              <w:t>Середня заробітна плата штатних працівників за відпрацьовану годину за видами економічної діяльності у промисловості 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</w:t>
            </w:r>
            <w:r w:rsidRPr="00536812">
              <w:rPr>
                <w:snapToGrid w:val="0"/>
                <w:sz w:val="24"/>
                <w:lang w:val="uk-UA"/>
              </w:rPr>
              <w:t>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15</w:t>
            </w:r>
            <w:r w:rsidR="00692DEB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за видами економічно</w:t>
            </w:r>
            <w:r w:rsidR="002B0F69">
              <w:rPr>
                <w:snapToGrid w:val="0"/>
                <w:sz w:val="24"/>
                <w:lang w:val="uk-UA"/>
              </w:rPr>
              <w:t>ї діяльності у січні–грудні 2016</w:t>
            </w:r>
            <w:r w:rsidRPr="00536812">
              <w:rPr>
                <w:snapToGrid w:val="0"/>
                <w:sz w:val="24"/>
                <w:lang w:val="uk-UA"/>
              </w:rPr>
              <w:t>р.............................................................................................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15</w:t>
            </w:r>
            <w:r w:rsidR="00692DEB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BF3B62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5.43.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по регіонах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у січні–грудні 2016р</w:t>
            </w:r>
            <w:r w:rsidRPr="00536812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536812">
              <w:rPr>
                <w:snapToGrid w:val="0"/>
                <w:sz w:val="24"/>
                <w:lang w:val="uk-UA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15</w:t>
            </w:r>
            <w:r w:rsidR="00692DEB">
              <w:rPr>
                <w:sz w:val="24"/>
                <w:lang w:val="en-US"/>
              </w:rPr>
              <w:t>5</w:t>
            </w:r>
          </w:p>
        </w:tc>
      </w:tr>
      <w:tr w:rsidR="00DE15C7" w:rsidRPr="00536812" w:rsidTr="00BF3B62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5.44.</w:t>
            </w:r>
          </w:p>
        </w:tc>
        <w:tc>
          <w:tcPr>
            <w:tcW w:w="7920" w:type="dxa"/>
          </w:tcPr>
          <w:p w:rsidR="00DE15C7" w:rsidRPr="00536812" w:rsidRDefault="00DE15C7" w:rsidP="00692DEB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за видами економічної діяльності у промисловості у січні–грудні 2016р.................</w:t>
            </w:r>
            <w:r w:rsidR="00692DEB">
              <w:rPr>
                <w:snapToGrid w:val="0"/>
                <w:sz w:val="24"/>
                <w:lang w:val="uk-UA"/>
              </w:rPr>
              <w:t>..........................................</w:t>
            </w:r>
            <w:r w:rsidRPr="00536812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692DEB" w:rsidRDefault="00DE15C7" w:rsidP="00692DEB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15</w:t>
            </w:r>
            <w:r w:rsidR="00692DEB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BF3B62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5.45.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за видами економічної діяльності у січні–грудні 2016р.......................................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13BD5" w:rsidRDefault="00DE15C7" w:rsidP="00692DEB">
            <w:pPr>
              <w:jc w:val="center"/>
              <w:rPr>
                <w:sz w:val="24"/>
                <w:lang w:val="en-US"/>
              </w:rPr>
            </w:pPr>
            <w:r w:rsidRPr="00013BD5">
              <w:rPr>
                <w:sz w:val="24"/>
                <w:lang w:val="uk-UA"/>
              </w:rPr>
              <w:t>15</w:t>
            </w:r>
            <w:r w:rsidR="00692DEB" w:rsidRPr="00013BD5">
              <w:rPr>
                <w:sz w:val="24"/>
                <w:lang w:val="en-US"/>
              </w:rPr>
              <w:t>9</w:t>
            </w:r>
          </w:p>
        </w:tc>
      </w:tr>
      <w:tr w:rsidR="00DE15C7" w:rsidRPr="00536812" w:rsidTr="00BF3B62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5.46.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по регіонах у січні–грудні 2016р.............................................................................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13BD5" w:rsidRDefault="00DE15C7" w:rsidP="00692DEB">
            <w:pPr>
              <w:jc w:val="center"/>
              <w:rPr>
                <w:sz w:val="24"/>
                <w:lang w:val="en-US"/>
              </w:rPr>
            </w:pPr>
            <w:r w:rsidRPr="00013BD5">
              <w:rPr>
                <w:sz w:val="24"/>
                <w:lang w:val="uk-UA"/>
              </w:rPr>
              <w:t>16</w:t>
            </w:r>
            <w:r w:rsidR="00692DEB" w:rsidRPr="00013BD5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BF3B62">
        <w:trPr>
          <w:trHeight w:val="226"/>
        </w:trPr>
        <w:tc>
          <w:tcPr>
            <w:tcW w:w="1260" w:type="dxa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5.47.</w:t>
            </w:r>
          </w:p>
        </w:tc>
        <w:tc>
          <w:tcPr>
            <w:tcW w:w="7920" w:type="dxa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за видами економічної діяльності у промисловості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у січні–грудні 2016р.............................................................................................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013BD5" w:rsidRDefault="00DE15C7" w:rsidP="00692DEB">
            <w:pPr>
              <w:jc w:val="center"/>
              <w:rPr>
                <w:sz w:val="24"/>
                <w:lang w:val="en-US"/>
              </w:rPr>
            </w:pPr>
            <w:r w:rsidRPr="00013BD5">
              <w:rPr>
                <w:sz w:val="24"/>
                <w:lang w:val="uk-UA"/>
              </w:rPr>
              <w:t>16</w:t>
            </w:r>
            <w:r w:rsidR="00692DEB" w:rsidRPr="00013BD5">
              <w:rPr>
                <w:sz w:val="24"/>
                <w:lang w:val="en-US"/>
              </w:rPr>
              <w:t>3</w:t>
            </w:r>
          </w:p>
        </w:tc>
      </w:tr>
      <w:tr w:rsidR="00DE15C7" w:rsidRPr="00536812" w:rsidTr="0017087E">
        <w:trPr>
          <w:trHeight w:val="226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  <w:p w:rsidR="00DE15C7" w:rsidRPr="00536812" w:rsidRDefault="00DE15C7" w:rsidP="00DE15C7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  <w:r w:rsidRPr="00536812">
              <w:rPr>
                <w:b/>
                <w:i/>
                <w:sz w:val="24"/>
                <w:lang w:val="uk-UA"/>
              </w:rPr>
              <w:lastRenderedPageBreak/>
              <w:t>Розділ 6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536812">
              <w:rPr>
                <w:b/>
                <w:snapToGrid w:val="0"/>
                <w:sz w:val="24"/>
                <w:lang w:val="uk-UA"/>
              </w:rPr>
              <w:lastRenderedPageBreak/>
              <w:t>Стан виплати заробітної плати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населенню із заробітної плати та соціальних виплат        (на початок 201</w:t>
            </w:r>
            <w:r w:rsidRPr="00536812">
              <w:rPr>
                <w:snapToGrid w:val="0"/>
                <w:sz w:val="24"/>
              </w:rPr>
              <w:t>4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</w:rPr>
              <w:t>7</w:t>
            </w:r>
            <w:r w:rsidRPr="00536812">
              <w:rPr>
                <w:snapToGrid w:val="0"/>
                <w:sz w:val="24"/>
                <w:lang w:val="uk-UA"/>
              </w:rPr>
              <w:t>рр.)...................................................................................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C91A98" w:rsidRPr="00C91A98">
              <w:rPr>
                <w:sz w:val="24"/>
              </w:rPr>
              <w:t>6</w:t>
            </w:r>
            <w:r w:rsidR="00C91A98">
              <w:rPr>
                <w:sz w:val="24"/>
                <w:lang w:val="en-US"/>
              </w:rPr>
              <w:t>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Структура заборгованості з виплати заробітної плати за видами економічної діяльності на 1 січня 201</w:t>
            </w:r>
            <w:r w:rsidRPr="00536812">
              <w:rPr>
                <w:snapToGrid w:val="0"/>
                <w:sz w:val="24"/>
              </w:rPr>
              <w:t>7</w:t>
            </w:r>
            <w:r w:rsidRPr="00536812">
              <w:rPr>
                <w:snapToGrid w:val="0"/>
                <w:sz w:val="24"/>
                <w:lang w:val="uk-UA"/>
              </w:rPr>
              <w:t>р. (діаграма)….............................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C91A98">
              <w:rPr>
                <w:sz w:val="24"/>
                <w:lang w:val="en-US"/>
              </w:rPr>
              <w:t>67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у 201</w:t>
            </w:r>
            <w:r w:rsidRPr="00536812">
              <w:rPr>
                <w:snapToGrid w:val="0"/>
                <w:sz w:val="24"/>
              </w:rPr>
              <w:t>5</w:t>
            </w:r>
            <w:r w:rsidRPr="00536812">
              <w:rPr>
                <w:snapToGrid w:val="0"/>
                <w:sz w:val="24"/>
                <w:lang w:val="uk-UA"/>
              </w:rPr>
              <w:t>–201</w:t>
            </w:r>
            <w:r w:rsidRPr="00536812">
              <w:rPr>
                <w:snapToGrid w:val="0"/>
                <w:sz w:val="24"/>
              </w:rPr>
              <w:t>7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рр</w:t>
            </w:r>
            <w:proofErr w:type="spellEnd"/>
            <w:r w:rsidRPr="00536812">
              <w:rPr>
                <w:snapToGrid w:val="0"/>
                <w:sz w:val="24"/>
                <w:lang w:val="uk-UA"/>
              </w:rPr>
              <w:t>……..…………………..............................................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C91A98">
              <w:rPr>
                <w:sz w:val="24"/>
                <w:lang w:val="en-US"/>
              </w:rPr>
              <w:t>68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Приріст, зниження заборгованості з виплати заробітної плати по регіонах у 201</w:t>
            </w:r>
            <w:r w:rsidRPr="00536812">
              <w:rPr>
                <w:snapToGrid w:val="0"/>
                <w:sz w:val="24"/>
              </w:rPr>
              <w:t>7</w:t>
            </w:r>
            <w:r w:rsidRPr="00536812">
              <w:rPr>
                <w:snapToGrid w:val="0"/>
                <w:sz w:val="24"/>
                <w:lang w:val="uk-UA"/>
              </w:rPr>
              <w:t>р. (діаграма)……........................................................................................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C91A98">
              <w:rPr>
                <w:sz w:val="24"/>
                <w:lang w:val="en-US"/>
              </w:rPr>
              <w:t>69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у 2015–2017рр…….……..............................................................................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17</w:t>
            </w:r>
            <w:r w:rsidR="00C91A98">
              <w:rPr>
                <w:sz w:val="24"/>
                <w:lang w:val="en-US"/>
              </w:rPr>
              <w:t>0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Співвідношення суми заборгованості з виплати заробітної плати та фонду оплати праці по Україні та по регіонах (на 1 січня 2013–2017рр.) (діаграма)...............................................................................................................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C91A98" w:rsidRDefault="00DE15C7" w:rsidP="00C91A98">
            <w:pPr>
              <w:jc w:val="center"/>
              <w:rPr>
                <w:sz w:val="24"/>
                <w:lang w:val="en-US"/>
              </w:rPr>
            </w:pPr>
            <w:r w:rsidRPr="00536812">
              <w:rPr>
                <w:sz w:val="24"/>
                <w:lang w:val="uk-UA"/>
              </w:rPr>
              <w:t>17</w:t>
            </w:r>
            <w:r w:rsidR="00C91A98">
              <w:rPr>
                <w:sz w:val="24"/>
                <w:lang w:val="en-US"/>
              </w:rPr>
              <w:t>1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на 1 січня 2017р...............................................................................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17</w:t>
            </w:r>
            <w:r w:rsidR="00D22114">
              <w:rPr>
                <w:sz w:val="24"/>
                <w:lang w:val="uk-UA"/>
              </w:rPr>
              <w:t>2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по регіонах на 1 січня 2017р</w:t>
            </w:r>
            <w:r w:rsidR="00D22114">
              <w:rPr>
                <w:snapToGrid w:val="0"/>
                <w:sz w:val="24"/>
                <w:lang w:val="uk-UA"/>
              </w:rPr>
              <w:t>…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17</w:t>
            </w:r>
            <w:r w:rsidR="00D22114">
              <w:rPr>
                <w:sz w:val="24"/>
                <w:lang w:val="uk-UA"/>
              </w:rPr>
              <w:t>3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у промисловості на 1 січня 2017р....................................................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74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сільського господарства по регіонах на 1 січня 2017р..............................................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..</w:t>
            </w:r>
            <w:r w:rsidRPr="00536812">
              <w:rPr>
                <w:snapToGrid w:val="0"/>
                <w:sz w:val="24"/>
                <w:lang w:val="uk-UA"/>
              </w:rPr>
              <w:t>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75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на 1 січня 2017р..................................................................................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76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на 1 січня 2017р……………………………………….………………………...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77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1 січня 2017р………..…..................................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78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сільського господарства по регіонах на 1 січня 2017р.............................................................................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...</w:t>
            </w:r>
            <w:r w:rsidRPr="00536812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79</w:t>
            </w:r>
          </w:p>
        </w:tc>
      </w:tr>
      <w:tr w:rsidR="00DE15C7" w:rsidRPr="00536812" w:rsidTr="0017087E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6.15.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на 1 січня 2017р...............................................................................................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..</w:t>
            </w:r>
            <w:r w:rsidRPr="00536812">
              <w:rPr>
                <w:snapToGrid w:val="0"/>
                <w:sz w:val="24"/>
                <w:lang w:val="uk-UA"/>
              </w:rPr>
              <w:t>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18</w:t>
            </w:r>
            <w:r w:rsidR="00D22114">
              <w:rPr>
                <w:sz w:val="24"/>
                <w:lang w:val="uk-UA"/>
              </w:rPr>
              <w:t>0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6.16.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по регіонах на 1 січня 2017р...…</w:t>
            </w:r>
            <w:r w:rsidR="00D22114">
              <w:rPr>
                <w:snapToGrid w:val="0"/>
                <w:sz w:val="24"/>
                <w:lang w:val="uk-UA"/>
              </w:rPr>
              <w:t>..</w:t>
            </w:r>
            <w:r w:rsidRPr="00536812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18</w:t>
            </w:r>
            <w:r w:rsidR="00D22114">
              <w:rPr>
                <w:sz w:val="24"/>
                <w:lang w:val="uk-UA"/>
              </w:rPr>
              <w:t>1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6.17.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22114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у промисловості на 1 січня 2017р………………...............................</w:t>
            </w:r>
            <w:r w:rsidR="00D22114">
              <w:rPr>
                <w:snapToGrid w:val="0"/>
                <w:sz w:val="24"/>
                <w:lang w:val="uk-UA"/>
              </w:rPr>
              <w:t>..</w:t>
            </w:r>
            <w:r w:rsidRPr="00536812">
              <w:rPr>
                <w:snapToGrid w:val="0"/>
                <w:sz w:val="24"/>
                <w:lang w:val="uk-UA"/>
              </w:rPr>
              <w:t>.............…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18</w:t>
            </w:r>
            <w:r w:rsidR="00D22114">
              <w:rPr>
                <w:sz w:val="24"/>
                <w:lang w:val="uk-UA"/>
              </w:rPr>
              <w:t>2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6.18.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виплачено</w:t>
            </w:r>
            <w:proofErr w:type="spellEnd"/>
            <w:r w:rsidRPr="00536812">
              <w:rPr>
                <w:snapToGrid w:val="0"/>
                <w:sz w:val="24"/>
                <w:lang w:val="uk-UA"/>
              </w:rPr>
              <w:t xml:space="preserve"> заробітну плату, за видами економічної діяльності на 1 січня 2017р.................................................................................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18</w:t>
            </w:r>
            <w:r w:rsidR="00D22114">
              <w:rPr>
                <w:sz w:val="24"/>
                <w:lang w:val="uk-UA"/>
              </w:rPr>
              <w:t>3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6.19.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536812">
              <w:rPr>
                <w:snapToGrid w:val="0"/>
                <w:sz w:val="24"/>
                <w:lang w:val="uk-UA"/>
              </w:rPr>
              <w:t>виплачено</w:t>
            </w:r>
            <w:proofErr w:type="spellEnd"/>
            <w:r w:rsidRPr="00536812">
              <w:rPr>
                <w:snapToGrid w:val="0"/>
                <w:sz w:val="24"/>
                <w:lang w:val="uk-UA"/>
              </w:rPr>
              <w:t xml:space="preserve"> заробітну плату, 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на 1 січня 2017р....................................................................................................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84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lastRenderedPageBreak/>
              <w:t>6.20.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рахунок бюджетних коштів по регіонах на 1 січня 2017р...................................................................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85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6.21.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Заборгованість із соціальних виплат працівникам економічно активних підприємств (установ, організацій) за видами економічної діяльності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на 1 січня 2017р....................................................................................................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86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6.22.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соціальних виплат працівникам економічно активних підприємств (установ, організацій) по регіонах на 1 січня 2017р...................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87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6.23.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за видами економічної діяльності на 1 січня 2017р...................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88</w:t>
            </w:r>
          </w:p>
        </w:tc>
      </w:tr>
      <w:tr w:rsidR="00DE15C7" w:rsidRPr="00536812" w:rsidTr="00F2504C">
        <w:trPr>
          <w:trHeight w:val="2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6.24.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по регіонах на 1 січня 2017р.........................................................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</w:t>
            </w:r>
            <w:r w:rsidR="00D22114">
              <w:rPr>
                <w:sz w:val="24"/>
                <w:lang w:val="uk-UA"/>
              </w:rPr>
              <w:t>89</w:t>
            </w:r>
          </w:p>
        </w:tc>
      </w:tr>
      <w:tr w:rsidR="00DE15C7" w:rsidRPr="00536812" w:rsidTr="004E4248">
        <w:trPr>
          <w:trHeight w:val="393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b/>
                <w:i/>
                <w:sz w:val="24"/>
                <w:lang w:val="uk-UA"/>
              </w:rPr>
            </w:pPr>
            <w:r w:rsidRPr="00536812">
              <w:rPr>
                <w:b/>
                <w:i/>
                <w:sz w:val="24"/>
                <w:lang w:val="uk-UA"/>
              </w:rPr>
              <w:t>Розділ 7</w:t>
            </w: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536812">
              <w:rPr>
                <w:b/>
                <w:snapToGrid w:val="0"/>
                <w:sz w:val="24"/>
                <w:lang w:val="uk-UA"/>
              </w:rPr>
              <w:t>Колективні договори, трудові спори та страйки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  <w:vAlign w:val="bottom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E15C7">
            <w:pPr>
              <w:jc w:val="center"/>
              <w:rPr>
                <w:sz w:val="24"/>
                <w:lang w:val="uk-UA"/>
              </w:rPr>
            </w:pP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7.1.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зареєстрованих колективних договорів за видами економічної діяльності (2014–2016рр.)……………………………..…….......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19</w:t>
            </w:r>
            <w:r w:rsidR="00D22114">
              <w:rPr>
                <w:sz w:val="24"/>
                <w:lang w:val="uk-UA"/>
              </w:rPr>
              <w:t>3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7.2.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зареєстрованих колективних договорів по регіонах (2014–2016рр.)……..……………………………………..…………………..…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194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7.3.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зареєстрованих колективних договорів за видами економічної діяльності у промисловості (2014–2016рр.)..…………….….….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195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7.4.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працівників, які охоплені колективними договорами, за видами економічної діяльності (2014–2016рр.)……………..……..............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196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7.5.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працівників, які охоплені колективними договорами, по регіонах (2014–2016рр.)..........................................................................</w:t>
            </w:r>
            <w:r w:rsidR="00D22114">
              <w:rPr>
                <w:snapToGrid w:val="0"/>
                <w:sz w:val="24"/>
                <w:lang w:val="uk-UA"/>
              </w:rPr>
              <w:t>.</w:t>
            </w:r>
            <w:r w:rsidRPr="00536812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197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7.6.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кількості працівників, які охоплені колективними договорами, за видами економічної діяльності у промисловості (2014–2016рр.)…...........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198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7.7.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 xml:space="preserve">Розподіл працівників за розмірами мінімальної місячної тарифної ставки, встановленої колективним договором, та видами економічної діяльності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на 31 грудня 2016р….....………………………………………………………..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22114" w:rsidP="00DE15C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199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7.8.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</w:t>
            </w:r>
            <w:r w:rsidR="008D5C10" w:rsidRPr="00536812">
              <w:rPr>
                <w:snapToGrid w:val="0"/>
                <w:sz w:val="24"/>
                <w:lang w:val="uk-UA"/>
              </w:rPr>
              <w:t xml:space="preserve">вленої колективним договором, </w:t>
            </w:r>
            <w:r w:rsidRPr="00536812">
              <w:rPr>
                <w:snapToGrid w:val="0"/>
                <w:sz w:val="24"/>
                <w:lang w:val="uk-UA"/>
              </w:rPr>
              <w:t xml:space="preserve"> по регіонах на 31 грудня 2016р</w:t>
            </w:r>
            <w:r w:rsidR="008D5C10" w:rsidRPr="00536812">
              <w:rPr>
                <w:snapToGrid w:val="0"/>
                <w:sz w:val="24"/>
                <w:lang w:val="uk-UA"/>
              </w:rPr>
              <w:t>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20</w:t>
            </w:r>
            <w:r w:rsidR="00D22114">
              <w:rPr>
                <w:sz w:val="24"/>
                <w:lang w:val="uk-UA"/>
              </w:rPr>
              <w:t>0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7.9.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договором, та видами економічної діяльності   у промисловості на 31 грудня 2016р…....………….……………………….....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20</w:t>
            </w:r>
            <w:r w:rsidR="00D22114">
              <w:rPr>
                <w:sz w:val="24"/>
                <w:lang w:val="uk-UA"/>
              </w:rPr>
              <w:t>1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7.10.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31 грудня 2016р….......……………………………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20</w:t>
            </w:r>
            <w:r w:rsidR="00D22114">
              <w:rPr>
                <w:sz w:val="24"/>
                <w:lang w:val="uk-UA"/>
              </w:rPr>
              <w:t>2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7.11.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</w:t>
            </w:r>
            <w:r w:rsidR="008D5C10" w:rsidRPr="00536812">
              <w:rPr>
                <w:snapToGrid w:val="0"/>
                <w:sz w:val="24"/>
                <w:lang w:val="uk-UA"/>
              </w:rPr>
              <w:t xml:space="preserve">оговором і галузевою угодою, </w:t>
            </w:r>
            <w:r w:rsidRPr="00536812">
              <w:rPr>
                <w:snapToGrid w:val="0"/>
                <w:sz w:val="24"/>
                <w:lang w:val="uk-UA"/>
              </w:rPr>
              <w:t xml:space="preserve">по регіонах 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на 31 грудня 2016р</w:t>
            </w:r>
            <w:r w:rsidR="008D5C10" w:rsidRPr="00536812">
              <w:rPr>
                <w:snapToGrid w:val="0"/>
                <w:sz w:val="24"/>
                <w:lang w:val="uk-UA"/>
              </w:rPr>
              <w:t>……………………………………………………………...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20</w:t>
            </w:r>
            <w:r w:rsidR="00D22114">
              <w:rPr>
                <w:sz w:val="24"/>
                <w:lang w:val="uk-UA"/>
              </w:rPr>
              <w:t>3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7.12.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у промисловості на 31 грудня 2016р…..……...…….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D22114">
              <w:rPr>
                <w:sz w:val="24"/>
                <w:lang w:val="uk-UA"/>
              </w:rPr>
              <w:t>04</w:t>
            </w:r>
          </w:p>
        </w:tc>
      </w:tr>
      <w:tr w:rsidR="00DE15C7" w:rsidRPr="00536812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7.13.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Витрати підприємств на утримання робочої сили, які не відносяться до фонду оплати праці, за видами економічної діяльності у 2016р…….………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D22114">
              <w:rPr>
                <w:sz w:val="24"/>
                <w:lang w:val="uk-UA"/>
              </w:rPr>
              <w:t>05</w:t>
            </w:r>
          </w:p>
        </w:tc>
      </w:tr>
      <w:tr w:rsidR="00DE15C7" w:rsidRPr="00536812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7.14.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Витрати підприємств на утримання робочої сили, які не відносяться до фонду оплати праці, по регіонах у 2016р………………..……….......…..……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D22114">
            <w:pPr>
              <w:jc w:val="center"/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2</w:t>
            </w:r>
            <w:r w:rsidR="00D22114">
              <w:rPr>
                <w:sz w:val="24"/>
                <w:szCs w:val="24"/>
                <w:lang w:val="uk-UA"/>
              </w:rPr>
              <w:t>06</w:t>
            </w:r>
          </w:p>
        </w:tc>
      </w:tr>
      <w:tr w:rsidR="006478E2" w:rsidRPr="00536812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6478E2" w:rsidRPr="00536812" w:rsidRDefault="006478E2" w:rsidP="00DE15C7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6478E2" w:rsidRPr="00536812" w:rsidRDefault="006478E2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6478E2" w:rsidRPr="00536812" w:rsidRDefault="006478E2" w:rsidP="00D2211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E2815" w:rsidRPr="00536812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2E2815" w:rsidRPr="00536812" w:rsidRDefault="002E2815" w:rsidP="00DE15C7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2E2815" w:rsidRPr="00536812" w:rsidRDefault="002E2815" w:rsidP="00DE15C7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2E2815" w:rsidRPr="00536812" w:rsidRDefault="002E2815" w:rsidP="00D2211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5C7" w:rsidRPr="00536812" w:rsidTr="00970CAA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lastRenderedPageBreak/>
              <w:t>7.15.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Витрати підприємств на утримання робочої сили, які не відносяться до фонду оплати праці, за видами економічної діяльності у промисловості</w:t>
            </w:r>
          </w:p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у 2016р………………………………………………………………..…….……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7B420F" w:rsidRDefault="00DE15C7" w:rsidP="007B420F">
            <w:pPr>
              <w:jc w:val="center"/>
              <w:rPr>
                <w:sz w:val="24"/>
                <w:lang w:val="uk-UA"/>
              </w:rPr>
            </w:pPr>
            <w:r w:rsidRPr="007B420F">
              <w:rPr>
                <w:sz w:val="24"/>
                <w:lang w:val="uk-UA"/>
              </w:rPr>
              <w:t>2</w:t>
            </w:r>
            <w:r w:rsidR="007B420F">
              <w:rPr>
                <w:sz w:val="24"/>
                <w:lang w:val="uk-UA"/>
              </w:rPr>
              <w:t>07</w:t>
            </w:r>
          </w:p>
        </w:tc>
      </w:tr>
      <w:tr w:rsidR="00DE15C7" w:rsidRPr="00536812" w:rsidTr="00F2504C">
        <w:trPr>
          <w:trHeight w:val="100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tabs>
                <w:tab w:val="left" w:pos="462"/>
              </w:tabs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7.16.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страйків та їх наслідків за окремими видами економічної діяльності (2014–2016рр.)……………………..………..………………………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7B420F">
            <w:pPr>
              <w:jc w:val="center"/>
              <w:rPr>
                <w:sz w:val="24"/>
                <w:lang w:val="uk-UA"/>
              </w:rPr>
            </w:pPr>
            <w:r w:rsidRPr="00536812">
              <w:rPr>
                <w:sz w:val="24"/>
                <w:lang w:val="uk-UA"/>
              </w:rPr>
              <w:t>2</w:t>
            </w:r>
            <w:r w:rsidR="007B420F">
              <w:rPr>
                <w:sz w:val="24"/>
                <w:lang w:val="uk-UA"/>
              </w:rPr>
              <w:t>08</w:t>
            </w:r>
          </w:p>
        </w:tc>
      </w:tr>
      <w:tr w:rsidR="00DE15C7" w:rsidRPr="00536812" w:rsidTr="00F2504C">
        <w:trPr>
          <w:trHeight w:hRule="exact" w:val="301"/>
        </w:trPr>
        <w:tc>
          <w:tcPr>
            <w:tcW w:w="1260" w:type="dxa"/>
            <w:shd w:val="clear" w:color="auto" w:fill="auto"/>
          </w:tcPr>
          <w:p w:rsidR="00DE15C7" w:rsidRPr="00536812" w:rsidRDefault="00DE15C7" w:rsidP="00DE15C7">
            <w:pPr>
              <w:jc w:val="right"/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7.17.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napToGrid w:val="0"/>
                <w:sz w:val="24"/>
                <w:lang w:val="uk-UA"/>
              </w:rPr>
            </w:pPr>
            <w:r w:rsidRPr="00536812">
              <w:rPr>
                <w:snapToGrid w:val="0"/>
                <w:sz w:val="24"/>
                <w:lang w:val="uk-UA"/>
              </w:rPr>
              <w:t>Динаміка колективних трудових спорів (2014–2016рр.)………………..…....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7B420F">
            <w:pPr>
              <w:jc w:val="center"/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2</w:t>
            </w:r>
            <w:r w:rsidR="007B420F">
              <w:rPr>
                <w:sz w:val="24"/>
                <w:szCs w:val="24"/>
                <w:lang w:val="uk-UA"/>
              </w:rPr>
              <w:t>09</w:t>
            </w:r>
          </w:p>
        </w:tc>
      </w:tr>
      <w:tr w:rsidR="00DE15C7" w:rsidRPr="00536812" w:rsidTr="00F2504C">
        <w:trPr>
          <w:trHeight w:hRule="exact" w:val="301"/>
        </w:trPr>
        <w:tc>
          <w:tcPr>
            <w:tcW w:w="1260" w:type="dxa"/>
            <w:shd w:val="clear" w:color="auto" w:fill="auto"/>
            <w:vAlign w:val="center"/>
          </w:tcPr>
          <w:p w:rsidR="00DE15C7" w:rsidRPr="00536812" w:rsidRDefault="00DE15C7" w:rsidP="00DE15C7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536812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Методологічні пояснення ………………………………..……………….……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536812" w:rsidRDefault="00DE15C7" w:rsidP="007B420F">
            <w:pPr>
              <w:jc w:val="center"/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21</w:t>
            </w:r>
            <w:r w:rsidR="007B420F">
              <w:rPr>
                <w:sz w:val="24"/>
                <w:szCs w:val="24"/>
                <w:lang w:val="uk-UA"/>
              </w:rPr>
              <w:t>1</w:t>
            </w:r>
          </w:p>
        </w:tc>
      </w:tr>
      <w:tr w:rsidR="00DE15C7" w:rsidRPr="0064598E" w:rsidTr="00F2504C">
        <w:trPr>
          <w:trHeight w:hRule="exact" w:val="301"/>
        </w:trPr>
        <w:tc>
          <w:tcPr>
            <w:tcW w:w="1260" w:type="dxa"/>
            <w:shd w:val="clear" w:color="auto" w:fill="auto"/>
            <w:vAlign w:val="center"/>
          </w:tcPr>
          <w:p w:rsidR="00DE15C7" w:rsidRPr="00536812" w:rsidRDefault="00DE15C7" w:rsidP="00DE15C7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DE15C7" w:rsidRPr="00536812" w:rsidRDefault="00DE15C7" w:rsidP="00DE15C7">
            <w:pPr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Окремі характеристики якості показників за даними обстежень……………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DE15C7" w:rsidRPr="004903BB" w:rsidRDefault="00DE15C7" w:rsidP="00753FBA">
            <w:pPr>
              <w:jc w:val="center"/>
              <w:rPr>
                <w:sz w:val="24"/>
                <w:szCs w:val="24"/>
                <w:lang w:val="uk-UA"/>
              </w:rPr>
            </w:pPr>
            <w:r w:rsidRPr="00536812">
              <w:rPr>
                <w:sz w:val="24"/>
                <w:szCs w:val="24"/>
                <w:lang w:val="uk-UA"/>
              </w:rPr>
              <w:t>22</w:t>
            </w:r>
            <w:r w:rsidR="00753FBA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C652AB" w:rsidRPr="00493941" w:rsidRDefault="00C652AB" w:rsidP="000118E9">
      <w:pPr>
        <w:rPr>
          <w:sz w:val="16"/>
          <w:szCs w:val="16"/>
          <w:lang w:val="uk-UA"/>
        </w:rPr>
      </w:pPr>
    </w:p>
    <w:sectPr w:rsidR="00C652AB" w:rsidRPr="00493941" w:rsidSect="00F0182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AB"/>
    <w:rsid w:val="00000903"/>
    <w:rsid w:val="000014E6"/>
    <w:rsid w:val="000118E9"/>
    <w:rsid w:val="0001327B"/>
    <w:rsid w:val="00013BD5"/>
    <w:rsid w:val="000224D6"/>
    <w:rsid w:val="000277E7"/>
    <w:rsid w:val="00030CA5"/>
    <w:rsid w:val="00031CBB"/>
    <w:rsid w:val="000342F1"/>
    <w:rsid w:val="00037111"/>
    <w:rsid w:val="000375C7"/>
    <w:rsid w:val="00046C28"/>
    <w:rsid w:val="00047955"/>
    <w:rsid w:val="00047ED6"/>
    <w:rsid w:val="00050103"/>
    <w:rsid w:val="00050A15"/>
    <w:rsid w:val="0005354A"/>
    <w:rsid w:val="000545AF"/>
    <w:rsid w:val="000563CE"/>
    <w:rsid w:val="00066E43"/>
    <w:rsid w:val="00074207"/>
    <w:rsid w:val="00084882"/>
    <w:rsid w:val="000875C2"/>
    <w:rsid w:val="00091C30"/>
    <w:rsid w:val="000979C1"/>
    <w:rsid w:val="000A2F30"/>
    <w:rsid w:val="000A3B88"/>
    <w:rsid w:val="000A441B"/>
    <w:rsid w:val="000A7995"/>
    <w:rsid w:val="000B22E2"/>
    <w:rsid w:val="000B2E36"/>
    <w:rsid w:val="000B5EE1"/>
    <w:rsid w:val="000B6CFA"/>
    <w:rsid w:val="000C0A72"/>
    <w:rsid w:val="000C4BA0"/>
    <w:rsid w:val="000C6AF1"/>
    <w:rsid w:val="000D04BD"/>
    <w:rsid w:val="000E138F"/>
    <w:rsid w:val="000E4ABF"/>
    <w:rsid w:val="000F12B4"/>
    <w:rsid w:val="0010057A"/>
    <w:rsid w:val="001012F6"/>
    <w:rsid w:val="00102A94"/>
    <w:rsid w:val="001056B5"/>
    <w:rsid w:val="00106931"/>
    <w:rsid w:val="00115281"/>
    <w:rsid w:val="00122341"/>
    <w:rsid w:val="00125304"/>
    <w:rsid w:val="00127A69"/>
    <w:rsid w:val="00136A2D"/>
    <w:rsid w:val="001379D8"/>
    <w:rsid w:val="00137B44"/>
    <w:rsid w:val="00137C0F"/>
    <w:rsid w:val="00142872"/>
    <w:rsid w:val="0014389F"/>
    <w:rsid w:val="00146D35"/>
    <w:rsid w:val="001524F2"/>
    <w:rsid w:val="00155D67"/>
    <w:rsid w:val="0016148F"/>
    <w:rsid w:val="00162BEA"/>
    <w:rsid w:val="00166093"/>
    <w:rsid w:val="001706FD"/>
    <w:rsid w:val="0017087E"/>
    <w:rsid w:val="001718DC"/>
    <w:rsid w:val="001745BA"/>
    <w:rsid w:val="0017618A"/>
    <w:rsid w:val="00181C76"/>
    <w:rsid w:val="00183727"/>
    <w:rsid w:val="00191170"/>
    <w:rsid w:val="001922AD"/>
    <w:rsid w:val="00195B2F"/>
    <w:rsid w:val="001960D6"/>
    <w:rsid w:val="001A0A41"/>
    <w:rsid w:val="001A0E5A"/>
    <w:rsid w:val="001A3012"/>
    <w:rsid w:val="001A493A"/>
    <w:rsid w:val="001A7112"/>
    <w:rsid w:val="001B1AAD"/>
    <w:rsid w:val="001B422E"/>
    <w:rsid w:val="001B5410"/>
    <w:rsid w:val="001B5C00"/>
    <w:rsid w:val="001B6C13"/>
    <w:rsid w:val="001B7D5D"/>
    <w:rsid w:val="001C186A"/>
    <w:rsid w:val="001C4DC5"/>
    <w:rsid w:val="001C5A41"/>
    <w:rsid w:val="001D03E0"/>
    <w:rsid w:val="001D5EF6"/>
    <w:rsid w:val="001E1C38"/>
    <w:rsid w:val="001E662F"/>
    <w:rsid w:val="001E7167"/>
    <w:rsid w:val="001F00BE"/>
    <w:rsid w:val="001F0D55"/>
    <w:rsid w:val="001F1571"/>
    <w:rsid w:val="001F4AF8"/>
    <w:rsid w:val="00202E52"/>
    <w:rsid w:val="0020676A"/>
    <w:rsid w:val="00211726"/>
    <w:rsid w:val="00217281"/>
    <w:rsid w:val="002241D9"/>
    <w:rsid w:val="00225827"/>
    <w:rsid w:val="0022595F"/>
    <w:rsid w:val="00227E1C"/>
    <w:rsid w:val="002328C9"/>
    <w:rsid w:val="002338C0"/>
    <w:rsid w:val="00235483"/>
    <w:rsid w:val="002378D8"/>
    <w:rsid w:val="00241003"/>
    <w:rsid w:val="00242598"/>
    <w:rsid w:val="002425F5"/>
    <w:rsid w:val="002425FA"/>
    <w:rsid w:val="00246BE6"/>
    <w:rsid w:val="00246CBD"/>
    <w:rsid w:val="00250161"/>
    <w:rsid w:val="0025296B"/>
    <w:rsid w:val="002540F2"/>
    <w:rsid w:val="00257F75"/>
    <w:rsid w:val="00260503"/>
    <w:rsid w:val="0026294C"/>
    <w:rsid w:val="00262F6A"/>
    <w:rsid w:val="00265EA1"/>
    <w:rsid w:val="0026651C"/>
    <w:rsid w:val="00271BB9"/>
    <w:rsid w:val="00272B02"/>
    <w:rsid w:val="002749B0"/>
    <w:rsid w:val="002760A2"/>
    <w:rsid w:val="00282F33"/>
    <w:rsid w:val="002852F9"/>
    <w:rsid w:val="00285F04"/>
    <w:rsid w:val="00287CA0"/>
    <w:rsid w:val="00290B43"/>
    <w:rsid w:val="00290EC3"/>
    <w:rsid w:val="00294468"/>
    <w:rsid w:val="00297488"/>
    <w:rsid w:val="002A02C2"/>
    <w:rsid w:val="002A2087"/>
    <w:rsid w:val="002A6556"/>
    <w:rsid w:val="002A6EA6"/>
    <w:rsid w:val="002B0F69"/>
    <w:rsid w:val="002B424E"/>
    <w:rsid w:val="002C2930"/>
    <w:rsid w:val="002C79DF"/>
    <w:rsid w:val="002D24DD"/>
    <w:rsid w:val="002D4A2B"/>
    <w:rsid w:val="002D6618"/>
    <w:rsid w:val="002E2815"/>
    <w:rsid w:val="002E6216"/>
    <w:rsid w:val="002F0B5B"/>
    <w:rsid w:val="002F1895"/>
    <w:rsid w:val="002F38E8"/>
    <w:rsid w:val="002F6257"/>
    <w:rsid w:val="0030040C"/>
    <w:rsid w:val="003038F7"/>
    <w:rsid w:val="00314294"/>
    <w:rsid w:val="003207B2"/>
    <w:rsid w:val="00320EDC"/>
    <w:rsid w:val="00321190"/>
    <w:rsid w:val="00321FB2"/>
    <w:rsid w:val="0032528B"/>
    <w:rsid w:val="00326D4D"/>
    <w:rsid w:val="0033114E"/>
    <w:rsid w:val="00331F70"/>
    <w:rsid w:val="00333712"/>
    <w:rsid w:val="00341182"/>
    <w:rsid w:val="0035111C"/>
    <w:rsid w:val="00353F1E"/>
    <w:rsid w:val="00361101"/>
    <w:rsid w:val="00363F76"/>
    <w:rsid w:val="00365E61"/>
    <w:rsid w:val="003701C0"/>
    <w:rsid w:val="00371565"/>
    <w:rsid w:val="00371639"/>
    <w:rsid w:val="00373A29"/>
    <w:rsid w:val="00374529"/>
    <w:rsid w:val="003834BC"/>
    <w:rsid w:val="003852C9"/>
    <w:rsid w:val="00391302"/>
    <w:rsid w:val="003913C6"/>
    <w:rsid w:val="0039370C"/>
    <w:rsid w:val="00394F5F"/>
    <w:rsid w:val="00395758"/>
    <w:rsid w:val="003A62FF"/>
    <w:rsid w:val="003A6582"/>
    <w:rsid w:val="003A7B4D"/>
    <w:rsid w:val="003B1FAE"/>
    <w:rsid w:val="003B403C"/>
    <w:rsid w:val="003B4108"/>
    <w:rsid w:val="003B464D"/>
    <w:rsid w:val="003B7098"/>
    <w:rsid w:val="003B7B77"/>
    <w:rsid w:val="003C710D"/>
    <w:rsid w:val="003D2739"/>
    <w:rsid w:val="003D409F"/>
    <w:rsid w:val="003D77B8"/>
    <w:rsid w:val="003E47AC"/>
    <w:rsid w:val="003E7D14"/>
    <w:rsid w:val="003E7E50"/>
    <w:rsid w:val="003F397D"/>
    <w:rsid w:val="003F69F6"/>
    <w:rsid w:val="004007DB"/>
    <w:rsid w:val="0040247C"/>
    <w:rsid w:val="00402DCF"/>
    <w:rsid w:val="0040340D"/>
    <w:rsid w:val="004042B7"/>
    <w:rsid w:val="00412216"/>
    <w:rsid w:val="00413F8D"/>
    <w:rsid w:val="00414076"/>
    <w:rsid w:val="004145A4"/>
    <w:rsid w:val="00415BF7"/>
    <w:rsid w:val="00420F50"/>
    <w:rsid w:val="004306D2"/>
    <w:rsid w:val="00432809"/>
    <w:rsid w:val="0043351F"/>
    <w:rsid w:val="00444EAC"/>
    <w:rsid w:val="0044685F"/>
    <w:rsid w:val="004500D7"/>
    <w:rsid w:val="00450CCE"/>
    <w:rsid w:val="004515BF"/>
    <w:rsid w:val="0045172A"/>
    <w:rsid w:val="00455EEA"/>
    <w:rsid w:val="00460457"/>
    <w:rsid w:val="004617AA"/>
    <w:rsid w:val="00466217"/>
    <w:rsid w:val="0046672F"/>
    <w:rsid w:val="0046680E"/>
    <w:rsid w:val="00467B81"/>
    <w:rsid w:val="004707A2"/>
    <w:rsid w:val="00485B0F"/>
    <w:rsid w:val="00486719"/>
    <w:rsid w:val="00486F45"/>
    <w:rsid w:val="0048710F"/>
    <w:rsid w:val="004903BB"/>
    <w:rsid w:val="00492877"/>
    <w:rsid w:val="00492A66"/>
    <w:rsid w:val="00493941"/>
    <w:rsid w:val="004A5300"/>
    <w:rsid w:val="004A58F7"/>
    <w:rsid w:val="004B39FF"/>
    <w:rsid w:val="004C0373"/>
    <w:rsid w:val="004C40A8"/>
    <w:rsid w:val="004C5177"/>
    <w:rsid w:val="004C659A"/>
    <w:rsid w:val="004C73C2"/>
    <w:rsid w:val="004D0A6B"/>
    <w:rsid w:val="004D5BF7"/>
    <w:rsid w:val="004E0479"/>
    <w:rsid w:val="004E21AF"/>
    <w:rsid w:val="004E23BE"/>
    <w:rsid w:val="004E4248"/>
    <w:rsid w:val="004E4CB3"/>
    <w:rsid w:val="004F33D8"/>
    <w:rsid w:val="004F5622"/>
    <w:rsid w:val="00500423"/>
    <w:rsid w:val="00505562"/>
    <w:rsid w:val="00505FAB"/>
    <w:rsid w:val="00507907"/>
    <w:rsid w:val="0051081F"/>
    <w:rsid w:val="005159D9"/>
    <w:rsid w:val="00516234"/>
    <w:rsid w:val="00523FF2"/>
    <w:rsid w:val="00527A32"/>
    <w:rsid w:val="005307F6"/>
    <w:rsid w:val="00536812"/>
    <w:rsid w:val="00537CF6"/>
    <w:rsid w:val="00542BDA"/>
    <w:rsid w:val="00546145"/>
    <w:rsid w:val="00551C67"/>
    <w:rsid w:val="00552F2D"/>
    <w:rsid w:val="005543D3"/>
    <w:rsid w:val="00557248"/>
    <w:rsid w:val="005601AC"/>
    <w:rsid w:val="005621F5"/>
    <w:rsid w:val="0056324A"/>
    <w:rsid w:val="00563F65"/>
    <w:rsid w:val="00566360"/>
    <w:rsid w:val="00572521"/>
    <w:rsid w:val="005750B2"/>
    <w:rsid w:val="00580A91"/>
    <w:rsid w:val="0058736D"/>
    <w:rsid w:val="0059669F"/>
    <w:rsid w:val="005A544B"/>
    <w:rsid w:val="005A578D"/>
    <w:rsid w:val="005A7FBB"/>
    <w:rsid w:val="005B1D4B"/>
    <w:rsid w:val="005B458B"/>
    <w:rsid w:val="005B528D"/>
    <w:rsid w:val="005C7A01"/>
    <w:rsid w:val="005D0A90"/>
    <w:rsid w:val="005D1A12"/>
    <w:rsid w:val="005D1B06"/>
    <w:rsid w:val="005D3CF4"/>
    <w:rsid w:val="005D5100"/>
    <w:rsid w:val="005D75CA"/>
    <w:rsid w:val="005E11BA"/>
    <w:rsid w:val="005E4895"/>
    <w:rsid w:val="005E6BF2"/>
    <w:rsid w:val="005F3B88"/>
    <w:rsid w:val="00600388"/>
    <w:rsid w:val="0060106C"/>
    <w:rsid w:val="00603271"/>
    <w:rsid w:val="00610D1F"/>
    <w:rsid w:val="00611BDA"/>
    <w:rsid w:val="00612459"/>
    <w:rsid w:val="00615AAE"/>
    <w:rsid w:val="0062376B"/>
    <w:rsid w:val="00625D00"/>
    <w:rsid w:val="00631D8D"/>
    <w:rsid w:val="00634E20"/>
    <w:rsid w:val="006361B5"/>
    <w:rsid w:val="00637528"/>
    <w:rsid w:val="00640223"/>
    <w:rsid w:val="0064130B"/>
    <w:rsid w:val="00642EC0"/>
    <w:rsid w:val="00643833"/>
    <w:rsid w:val="0064598E"/>
    <w:rsid w:val="00646747"/>
    <w:rsid w:val="006478E2"/>
    <w:rsid w:val="00652B85"/>
    <w:rsid w:val="006555DE"/>
    <w:rsid w:val="0066024D"/>
    <w:rsid w:val="0067380C"/>
    <w:rsid w:val="00680B16"/>
    <w:rsid w:val="006815E7"/>
    <w:rsid w:val="00682458"/>
    <w:rsid w:val="00692DEB"/>
    <w:rsid w:val="00694C7E"/>
    <w:rsid w:val="00694CBC"/>
    <w:rsid w:val="006A0449"/>
    <w:rsid w:val="006A0CA9"/>
    <w:rsid w:val="006B2CE4"/>
    <w:rsid w:val="006B4247"/>
    <w:rsid w:val="006C0816"/>
    <w:rsid w:val="006C1592"/>
    <w:rsid w:val="006D010F"/>
    <w:rsid w:val="006D60AC"/>
    <w:rsid w:val="006D6EC2"/>
    <w:rsid w:val="006E6540"/>
    <w:rsid w:val="006E77DA"/>
    <w:rsid w:val="006E7853"/>
    <w:rsid w:val="006F3F0B"/>
    <w:rsid w:val="006F4E9F"/>
    <w:rsid w:val="007026F5"/>
    <w:rsid w:val="00704F21"/>
    <w:rsid w:val="00705027"/>
    <w:rsid w:val="007102D6"/>
    <w:rsid w:val="00712CF0"/>
    <w:rsid w:val="00714FA4"/>
    <w:rsid w:val="007207F8"/>
    <w:rsid w:val="00722D4D"/>
    <w:rsid w:val="007254C5"/>
    <w:rsid w:val="007257EB"/>
    <w:rsid w:val="0072761C"/>
    <w:rsid w:val="007303C2"/>
    <w:rsid w:val="00731FED"/>
    <w:rsid w:val="0073293E"/>
    <w:rsid w:val="00734DA0"/>
    <w:rsid w:val="007372C0"/>
    <w:rsid w:val="00741D25"/>
    <w:rsid w:val="00741EE8"/>
    <w:rsid w:val="00743492"/>
    <w:rsid w:val="007445B0"/>
    <w:rsid w:val="007509A3"/>
    <w:rsid w:val="00753FBA"/>
    <w:rsid w:val="0075492C"/>
    <w:rsid w:val="007561EE"/>
    <w:rsid w:val="007571C0"/>
    <w:rsid w:val="00763200"/>
    <w:rsid w:val="00763E83"/>
    <w:rsid w:val="00767CCE"/>
    <w:rsid w:val="00776577"/>
    <w:rsid w:val="007813BE"/>
    <w:rsid w:val="00781CE8"/>
    <w:rsid w:val="00783D2E"/>
    <w:rsid w:val="00786E1A"/>
    <w:rsid w:val="00790ADD"/>
    <w:rsid w:val="0079166E"/>
    <w:rsid w:val="0079730B"/>
    <w:rsid w:val="007975A7"/>
    <w:rsid w:val="00797C1A"/>
    <w:rsid w:val="007A01F5"/>
    <w:rsid w:val="007A16DC"/>
    <w:rsid w:val="007A6285"/>
    <w:rsid w:val="007A72CE"/>
    <w:rsid w:val="007B342E"/>
    <w:rsid w:val="007B420F"/>
    <w:rsid w:val="007C18DD"/>
    <w:rsid w:val="007C4C17"/>
    <w:rsid w:val="007C735C"/>
    <w:rsid w:val="007C74A8"/>
    <w:rsid w:val="007C7BAF"/>
    <w:rsid w:val="007D0A78"/>
    <w:rsid w:val="007D4C36"/>
    <w:rsid w:val="007D62F8"/>
    <w:rsid w:val="007D70B1"/>
    <w:rsid w:val="007E5A72"/>
    <w:rsid w:val="007E785B"/>
    <w:rsid w:val="007F4CE7"/>
    <w:rsid w:val="007F5130"/>
    <w:rsid w:val="00801371"/>
    <w:rsid w:val="008030FF"/>
    <w:rsid w:val="00803B20"/>
    <w:rsid w:val="00803EB8"/>
    <w:rsid w:val="00805204"/>
    <w:rsid w:val="008215B7"/>
    <w:rsid w:val="00821DCE"/>
    <w:rsid w:val="0083136F"/>
    <w:rsid w:val="00835524"/>
    <w:rsid w:val="00835DA8"/>
    <w:rsid w:val="008360F4"/>
    <w:rsid w:val="00840A95"/>
    <w:rsid w:val="00841C19"/>
    <w:rsid w:val="0084742D"/>
    <w:rsid w:val="008519BD"/>
    <w:rsid w:val="00853DF7"/>
    <w:rsid w:val="008549CA"/>
    <w:rsid w:val="00855F39"/>
    <w:rsid w:val="0085744F"/>
    <w:rsid w:val="0086023E"/>
    <w:rsid w:val="00861AE3"/>
    <w:rsid w:val="00862CF7"/>
    <w:rsid w:val="00865A68"/>
    <w:rsid w:val="0086630E"/>
    <w:rsid w:val="0087279C"/>
    <w:rsid w:val="0088054F"/>
    <w:rsid w:val="008835A6"/>
    <w:rsid w:val="008838A3"/>
    <w:rsid w:val="008A02E4"/>
    <w:rsid w:val="008A475B"/>
    <w:rsid w:val="008B357F"/>
    <w:rsid w:val="008B379D"/>
    <w:rsid w:val="008B4CCD"/>
    <w:rsid w:val="008C4339"/>
    <w:rsid w:val="008D29E5"/>
    <w:rsid w:val="008D3514"/>
    <w:rsid w:val="008D3D21"/>
    <w:rsid w:val="008D5C10"/>
    <w:rsid w:val="008D6121"/>
    <w:rsid w:val="008E0E78"/>
    <w:rsid w:val="008E12B9"/>
    <w:rsid w:val="008E1B83"/>
    <w:rsid w:val="008E1F1F"/>
    <w:rsid w:val="008F225B"/>
    <w:rsid w:val="008F2AD2"/>
    <w:rsid w:val="008F2B77"/>
    <w:rsid w:val="008F3387"/>
    <w:rsid w:val="008F6416"/>
    <w:rsid w:val="00900984"/>
    <w:rsid w:val="00904D93"/>
    <w:rsid w:val="00907C7C"/>
    <w:rsid w:val="00907CD3"/>
    <w:rsid w:val="00911113"/>
    <w:rsid w:val="0091214E"/>
    <w:rsid w:val="00914575"/>
    <w:rsid w:val="0091608A"/>
    <w:rsid w:val="0092133E"/>
    <w:rsid w:val="00921B3B"/>
    <w:rsid w:val="00927D50"/>
    <w:rsid w:val="00934024"/>
    <w:rsid w:val="00935E74"/>
    <w:rsid w:val="00936DB9"/>
    <w:rsid w:val="00942EA6"/>
    <w:rsid w:val="0094524F"/>
    <w:rsid w:val="00952FB6"/>
    <w:rsid w:val="00955CEB"/>
    <w:rsid w:val="00963512"/>
    <w:rsid w:val="009636FC"/>
    <w:rsid w:val="00964073"/>
    <w:rsid w:val="0096696A"/>
    <w:rsid w:val="00970CAA"/>
    <w:rsid w:val="0097202F"/>
    <w:rsid w:val="009727C8"/>
    <w:rsid w:val="00972E93"/>
    <w:rsid w:val="00981F4F"/>
    <w:rsid w:val="0098784F"/>
    <w:rsid w:val="00987C1A"/>
    <w:rsid w:val="009A0635"/>
    <w:rsid w:val="009A2328"/>
    <w:rsid w:val="009B11CD"/>
    <w:rsid w:val="009B438E"/>
    <w:rsid w:val="009C0686"/>
    <w:rsid w:val="009C1E19"/>
    <w:rsid w:val="009D4735"/>
    <w:rsid w:val="009D48A2"/>
    <w:rsid w:val="009D5D9A"/>
    <w:rsid w:val="009E439D"/>
    <w:rsid w:val="009E6318"/>
    <w:rsid w:val="009F00DB"/>
    <w:rsid w:val="009F6F57"/>
    <w:rsid w:val="009F7D16"/>
    <w:rsid w:val="00A0212C"/>
    <w:rsid w:val="00A02FAB"/>
    <w:rsid w:val="00A05F1D"/>
    <w:rsid w:val="00A06006"/>
    <w:rsid w:val="00A11858"/>
    <w:rsid w:val="00A15C8B"/>
    <w:rsid w:val="00A21567"/>
    <w:rsid w:val="00A266D2"/>
    <w:rsid w:val="00A27B77"/>
    <w:rsid w:val="00A30029"/>
    <w:rsid w:val="00A31384"/>
    <w:rsid w:val="00A33BBF"/>
    <w:rsid w:val="00A34537"/>
    <w:rsid w:val="00A3777E"/>
    <w:rsid w:val="00A42E86"/>
    <w:rsid w:val="00A524C5"/>
    <w:rsid w:val="00A53946"/>
    <w:rsid w:val="00A55819"/>
    <w:rsid w:val="00A56833"/>
    <w:rsid w:val="00A57375"/>
    <w:rsid w:val="00A5778F"/>
    <w:rsid w:val="00A604C6"/>
    <w:rsid w:val="00A628A4"/>
    <w:rsid w:val="00A6618D"/>
    <w:rsid w:val="00A732B4"/>
    <w:rsid w:val="00A74D0D"/>
    <w:rsid w:val="00A76F6B"/>
    <w:rsid w:val="00A8059C"/>
    <w:rsid w:val="00A84CA8"/>
    <w:rsid w:val="00A8597F"/>
    <w:rsid w:val="00A87B0B"/>
    <w:rsid w:val="00A95683"/>
    <w:rsid w:val="00AA132A"/>
    <w:rsid w:val="00AA1564"/>
    <w:rsid w:val="00AA2189"/>
    <w:rsid w:val="00AA504D"/>
    <w:rsid w:val="00AA52B3"/>
    <w:rsid w:val="00AA59D9"/>
    <w:rsid w:val="00AB0493"/>
    <w:rsid w:val="00AB0F62"/>
    <w:rsid w:val="00AB180B"/>
    <w:rsid w:val="00AB3393"/>
    <w:rsid w:val="00AB538E"/>
    <w:rsid w:val="00AB54AB"/>
    <w:rsid w:val="00AB57A3"/>
    <w:rsid w:val="00AB7597"/>
    <w:rsid w:val="00AC1F63"/>
    <w:rsid w:val="00AC42BC"/>
    <w:rsid w:val="00AC774B"/>
    <w:rsid w:val="00AD3E7B"/>
    <w:rsid w:val="00AD425A"/>
    <w:rsid w:val="00AD7646"/>
    <w:rsid w:val="00AE3488"/>
    <w:rsid w:val="00AE4B49"/>
    <w:rsid w:val="00AF03C0"/>
    <w:rsid w:val="00AF4316"/>
    <w:rsid w:val="00B009A3"/>
    <w:rsid w:val="00B022A3"/>
    <w:rsid w:val="00B048DB"/>
    <w:rsid w:val="00B1142F"/>
    <w:rsid w:val="00B1471E"/>
    <w:rsid w:val="00B1748C"/>
    <w:rsid w:val="00B1764C"/>
    <w:rsid w:val="00B209E8"/>
    <w:rsid w:val="00B23F62"/>
    <w:rsid w:val="00B30168"/>
    <w:rsid w:val="00B3374A"/>
    <w:rsid w:val="00B33F7D"/>
    <w:rsid w:val="00B36C6D"/>
    <w:rsid w:val="00B36C73"/>
    <w:rsid w:val="00B37136"/>
    <w:rsid w:val="00B42DF2"/>
    <w:rsid w:val="00B50A92"/>
    <w:rsid w:val="00B532AC"/>
    <w:rsid w:val="00B56091"/>
    <w:rsid w:val="00B7097D"/>
    <w:rsid w:val="00B73037"/>
    <w:rsid w:val="00B76C16"/>
    <w:rsid w:val="00B84FA9"/>
    <w:rsid w:val="00B95283"/>
    <w:rsid w:val="00B96E61"/>
    <w:rsid w:val="00B97287"/>
    <w:rsid w:val="00B97567"/>
    <w:rsid w:val="00BA3121"/>
    <w:rsid w:val="00BA5245"/>
    <w:rsid w:val="00BA528F"/>
    <w:rsid w:val="00BA5779"/>
    <w:rsid w:val="00BA6C5C"/>
    <w:rsid w:val="00BB00D1"/>
    <w:rsid w:val="00BB4E92"/>
    <w:rsid w:val="00BB6319"/>
    <w:rsid w:val="00BC0D29"/>
    <w:rsid w:val="00BC11CF"/>
    <w:rsid w:val="00BC23FF"/>
    <w:rsid w:val="00BC73FD"/>
    <w:rsid w:val="00BC79A7"/>
    <w:rsid w:val="00BD2C86"/>
    <w:rsid w:val="00BD4C57"/>
    <w:rsid w:val="00BD57DE"/>
    <w:rsid w:val="00BE0F7C"/>
    <w:rsid w:val="00BE27A7"/>
    <w:rsid w:val="00BE33AC"/>
    <w:rsid w:val="00BF1D5A"/>
    <w:rsid w:val="00BF38CD"/>
    <w:rsid w:val="00BF3B62"/>
    <w:rsid w:val="00BF4763"/>
    <w:rsid w:val="00BF53CA"/>
    <w:rsid w:val="00BF6189"/>
    <w:rsid w:val="00BF6F7B"/>
    <w:rsid w:val="00C013CD"/>
    <w:rsid w:val="00C047AA"/>
    <w:rsid w:val="00C05719"/>
    <w:rsid w:val="00C0771E"/>
    <w:rsid w:val="00C10CDA"/>
    <w:rsid w:val="00C11C01"/>
    <w:rsid w:val="00C12AEC"/>
    <w:rsid w:val="00C13048"/>
    <w:rsid w:val="00C131A0"/>
    <w:rsid w:val="00C142C7"/>
    <w:rsid w:val="00C144DD"/>
    <w:rsid w:val="00C155EC"/>
    <w:rsid w:val="00C24CBC"/>
    <w:rsid w:val="00C30618"/>
    <w:rsid w:val="00C31CE5"/>
    <w:rsid w:val="00C3442A"/>
    <w:rsid w:val="00C34995"/>
    <w:rsid w:val="00C36383"/>
    <w:rsid w:val="00C37386"/>
    <w:rsid w:val="00C40B15"/>
    <w:rsid w:val="00C43803"/>
    <w:rsid w:val="00C441A3"/>
    <w:rsid w:val="00C50347"/>
    <w:rsid w:val="00C50DEA"/>
    <w:rsid w:val="00C527E2"/>
    <w:rsid w:val="00C56259"/>
    <w:rsid w:val="00C652AB"/>
    <w:rsid w:val="00C66FA6"/>
    <w:rsid w:val="00C70EF5"/>
    <w:rsid w:val="00C7227E"/>
    <w:rsid w:val="00C82704"/>
    <w:rsid w:val="00C869F6"/>
    <w:rsid w:val="00C91A98"/>
    <w:rsid w:val="00C9291A"/>
    <w:rsid w:val="00C9391C"/>
    <w:rsid w:val="00C96B32"/>
    <w:rsid w:val="00CA17D1"/>
    <w:rsid w:val="00CA410B"/>
    <w:rsid w:val="00CB07A2"/>
    <w:rsid w:val="00CB1F83"/>
    <w:rsid w:val="00CC2848"/>
    <w:rsid w:val="00CC4309"/>
    <w:rsid w:val="00CC4643"/>
    <w:rsid w:val="00CC618D"/>
    <w:rsid w:val="00CD1A26"/>
    <w:rsid w:val="00CE4A37"/>
    <w:rsid w:val="00CE4F0E"/>
    <w:rsid w:val="00CE6772"/>
    <w:rsid w:val="00CF6385"/>
    <w:rsid w:val="00D02D8C"/>
    <w:rsid w:val="00D04013"/>
    <w:rsid w:val="00D06601"/>
    <w:rsid w:val="00D10D9A"/>
    <w:rsid w:val="00D15906"/>
    <w:rsid w:val="00D22114"/>
    <w:rsid w:val="00D230FB"/>
    <w:rsid w:val="00D24DC6"/>
    <w:rsid w:val="00D268E2"/>
    <w:rsid w:val="00D26BC8"/>
    <w:rsid w:val="00D3018D"/>
    <w:rsid w:val="00D32D53"/>
    <w:rsid w:val="00D33748"/>
    <w:rsid w:val="00D34E23"/>
    <w:rsid w:val="00D3539C"/>
    <w:rsid w:val="00D451EF"/>
    <w:rsid w:val="00D46D1B"/>
    <w:rsid w:val="00D51EBC"/>
    <w:rsid w:val="00D55B34"/>
    <w:rsid w:val="00D56988"/>
    <w:rsid w:val="00D640A4"/>
    <w:rsid w:val="00D8652C"/>
    <w:rsid w:val="00D86643"/>
    <w:rsid w:val="00D86962"/>
    <w:rsid w:val="00D90147"/>
    <w:rsid w:val="00D9392B"/>
    <w:rsid w:val="00DA51B7"/>
    <w:rsid w:val="00DA64D1"/>
    <w:rsid w:val="00DB1D3C"/>
    <w:rsid w:val="00DB1EE3"/>
    <w:rsid w:val="00DB586A"/>
    <w:rsid w:val="00DB74AD"/>
    <w:rsid w:val="00DC0BF2"/>
    <w:rsid w:val="00DC3671"/>
    <w:rsid w:val="00DC7389"/>
    <w:rsid w:val="00DD18E8"/>
    <w:rsid w:val="00DD1D87"/>
    <w:rsid w:val="00DE15C7"/>
    <w:rsid w:val="00DE532F"/>
    <w:rsid w:val="00DF5B98"/>
    <w:rsid w:val="00DF7D20"/>
    <w:rsid w:val="00E002A7"/>
    <w:rsid w:val="00E01F02"/>
    <w:rsid w:val="00E066AA"/>
    <w:rsid w:val="00E13704"/>
    <w:rsid w:val="00E1401E"/>
    <w:rsid w:val="00E17D30"/>
    <w:rsid w:val="00E226E8"/>
    <w:rsid w:val="00E32F5A"/>
    <w:rsid w:val="00E32F71"/>
    <w:rsid w:val="00E3527F"/>
    <w:rsid w:val="00E37600"/>
    <w:rsid w:val="00E46DD0"/>
    <w:rsid w:val="00E47694"/>
    <w:rsid w:val="00E50DB4"/>
    <w:rsid w:val="00E50E10"/>
    <w:rsid w:val="00E574E0"/>
    <w:rsid w:val="00E6106D"/>
    <w:rsid w:val="00E63112"/>
    <w:rsid w:val="00E64656"/>
    <w:rsid w:val="00E65166"/>
    <w:rsid w:val="00E65301"/>
    <w:rsid w:val="00E679C3"/>
    <w:rsid w:val="00E81465"/>
    <w:rsid w:val="00E81741"/>
    <w:rsid w:val="00E90CF4"/>
    <w:rsid w:val="00E96755"/>
    <w:rsid w:val="00E96A75"/>
    <w:rsid w:val="00EA3544"/>
    <w:rsid w:val="00EA3C22"/>
    <w:rsid w:val="00EA6691"/>
    <w:rsid w:val="00EA6C8E"/>
    <w:rsid w:val="00EB3CB9"/>
    <w:rsid w:val="00EB3F90"/>
    <w:rsid w:val="00EC2AFB"/>
    <w:rsid w:val="00ED0819"/>
    <w:rsid w:val="00ED38CC"/>
    <w:rsid w:val="00ED72F7"/>
    <w:rsid w:val="00EE3B51"/>
    <w:rsid w:val="00EE5692"/>
    <w:rsid w:val="00EF041D"/>
    <w:rsid w:val="00EF0AF1"/>
    <w:rsid w:val="00EF36CC"/>
    <w:rsid w:val="00EF6624"/>
    <w:rsid w:val="00F0182F"/>
    <w:rsid w:val="00F074ED"/>
    <w:rsid w:val="00F14436"/>
    <w:rsid w:val="00F17275"/>
    <w:rsid w:val="00F21D6C"/>
    <w:rsid w:val="00F226AA"/>
    <w:rsid w:val="00F23EAC"/>
    <w:rsid w:val="00F2504C"/>
    <w:rsid w:val="00F30E08"/>
    <w:rsid w:val="00F32B6E"/>
    <w:rsid w:val="00F348DC"/>
    <w:rsid w:val="00F35586"/>
    <w:rsid w:val="00F3716D"/>
    <w:rsid w:val="00F37562"/>
    <w:rsid w:val="00F37A95"/>
    <w:rsid w:val="00F402AD"/>
    <w:rsid w:val="00F43914"/>
    <w:rsid w:val="00F45150"/>
    <w:rsid w:val="00F45559"/>
    <w:rsid w:val="00F5041C"/>
    <w:rsid w:val="00F50627"/>
    <w:rsid w:val="00F55695"/>
    <w:rsid w:val="00F61F31"/>
    <w:rsid w:val="00F662B2"/>
    <w:rsid w:val="00F67C4D"/>
    <w:rsid w:val="00F73F48"/>
    <w:rsid w:val="00F8248B"/>
    <w:rsid w:val="00F86CA1"/>
    <w:rsid w:val="00FA3190"/>
    <w:rsid w:val="00FA5644"/>
    <w:rsid w:val="00FB0F40"/>
    <w:rsid w:val="00FB1AF8"/>
    <w:rsid w:val="00FB5E76"/>
    <w:rsid w:val="00FC5E11"/>
    <w:rsid w:val="00FC649B"/>
    <w:rsid w:val="00FC6F0E"/>
    <w:rsid w:val="00FD13E3"/>
    <w:rsid w:val="00FD20F4"/>
    <w:rsid w:val="00FD3FCF"/>
    <w:rsid w:val="00FD4BB6"/>
    <w:rsid w:val="00FD55C3"/>
    <w:rsid w:val="00FE1543"/>
    <w:rsid w:val="00FE26D3"/>
    <w:rsid w:val="00FE5D5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C3B27F8-2F14-41EE-917C-05D4C1B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AB"/>
    <w:rPr>
      <w:lang w:val="ru-RU" w:eastAsia="ru-RU"/>
    </w:rPr>
  </w:style>
  <w:style w:type="paragraph" w:styleId="1">
    <w:name w:val="heading 1"/>
    <w:basedOn w:val="a"/>
    <w:next w:val="a"/>
    <w:qFormat/>
    <w:rsid w:val="00C652AB"/>
    <w:pPr>
      <w:keepNext/>
      <w:spacing w:before="60" w:after="60"/>
      <w:outlineLvl w:val="0"/>
    </w:pPr>
    <w:rPr>
      <w:bCs/>
      <w:sz w:val="28"/>
    </w:rPr>
  </w:style>
  <w:style w:type="paragraph" w:styleId="2">
    <w:name w:val="heading 2"/>
    <w:basedOn w:val="a"/>
    <w:next w:val="a"/>
    <w:qFormat/>
    <w:rsid w:val="00C652AB"/>
    <w:pPr>
      <w:keepNext/>
      <w:spacing w:before="6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C652AB"/>
    <w:pPr>
      <w:keepNext/>
      <w:jc w:val="right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qFormat/>
    <w:rsid w:val="00C652AB"/>
    <w:pPr>
      <w:keepNext/>
      <w:spacing w:before="60" w:after="60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C652AB"/>
    <w:pPr>
      <w:keepNext/>
      <w:outlineLvl w:val="4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C652AB"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C652AB"/>
    <w:pPr>
      <w:keepNext/>
      <w:spacing w:before="60" w:after="60"/>
      <w:outlineLvl w:val="6"/>
    </w:pPr>
    <w:rPr>
      <w:b/>
      <w:sz w:val="26"/>
      <w:lang w:val="uk-UA"/>
    </w:rPr>
  </w:style>
  <w:style w:type="paragraph" w:styleId="8">
    <w:name w:val="heading 8"/>
    <w:basedOn w:val="a"/>
    <w:next w:val="a"/>
    <w:qFormat/>
    <w:rsid w:val="00C652AB"/>
    <w:pPr>
      <w:keepNext/>
      <w:spacing w:before="60" w:after="60"/>
      <w:jc w:val="center"/>
      <w:outlineLvl w:val="7"/>
    </w:pPr>
    <w:rPr>
      <w:b/>
      <w:sz w:val="28"/>
      <w:lang w:val="uk-UA"/>
    </w:rPr>
  </w:style>
  <w:style w:type="paragraph" w:styleId="9">
    <w:name w:val="heading 9"/>
    <w:basedOn w:val="a"/>
    <w:next w:val="a"/>
    <w:qFormat/>
    <w:rsid w:val="00C652AB"/>
    <w:pPr>
      <w:keepNext/>
      <w:spacing w:before="60" w:after="60"/>
      <w:jc w:val="center"/>
      <w:outlineLvl w:val="8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2AB"/>
    <w:pPr>
      <w:widowControl w:val="0"/>
      <w:jc w:val="center"/>
    </w:pPr>
    <w:rPr>
      <w:sz w:val="24"/>
    </w:rPr>
  </w:style>
  <w:style w:type="paragraph" w:styleId="a4">
    <w:name w:val="Balloon Text"/>
    <w:basedOn w:val="a"/>
    <w:semiHidden/>
    <w:rsid w:val="00A604C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935E74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642EC0"/>
    <w:pPr>
      <w:spacing w:after="120" w:line="480" w:lineRule="auto"/>
      <w:ind w:left="360"/>
    </w:pPr>
  </w:style>
  <w:style w:type="character" w:customStyle="1" w:styleId="21">
    <w:name w:val="Основной текст с отступом 2 Знак"/>
    <w:basedOn w:val="a0"/>
    <w:link w:val="20"/>
    <w:rsid w:val="00642EC0"/>
    <w:rPr>
      <w:lang w:val="ru-RU" w:eastAsia="ru-RU"/>
    </w:rPr>
  </w:style>
  <w:style w:type="character" w:styleId="a6">
    <w:name w:val="Hyperlink"/>
    <w:rsid w:val="00642EC0"/>
    <w:rPr>
      <w:color w:val="0000FF"/>
      <w:u w:val="single"/>
    </w:rPr>
  </w:style>
  <w:style w:type="paragraph" w:customStyle="1" w:styleId="10">
    <w:name w:val="Обычный1"/>
    <w:basedOn w:val="a"/>
    <w:rsid w:val="00642EC0"/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krstat.gov.ua" TargetMode="External"/><Relationship Id="rId5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08E34-70AD-4F46-8B6E-9EA1553C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10</Pages>
  <Words>2513</Words>
  <Characters>23372</Characters>
  <Application>Microsoft Office Word</Application>
  <DocSecurity>0</DocSecurity>
  <Lines>194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М І С Т</vt:lpstr>
    </vt:vector>
  </TitlesOfParts>
  <Company/>
  <LinksUpToDate>false</LinksUpToDate>
  <CharactersWithSpaces>25834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 І С Т</dc:title>
  <dc:subject/>
  <dc:creator>User</dc:creator>
  <cp:keywords/>
  <dc:description/>
  <cp:lastModifiedBy>I.Yacenko</cp:lastModifiedBy>
  <cp:revision>126</cp:revision>
  <cp:lastPrinted>2017-07-06T08:09:00Z</cp:lastPrinted>
  <dcterms:created xsi:type="dcterms:W3CDTF">2016-05-26T14:32:00Z</dcterms:created>
  <dcterms:modified xsi:type="dcterms:W3CDTF">2017-07-31T07:14:00Z</dcterms:modified>
</cp:coreProperties>
</file>